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B82" w:rsidRPr="006833D9" w:rsidRDefault="00001050" w:rsidP="00001050">
      <w:pPr>
        <w:pStyle w:val="aa"/>
        <w:ind w:left="0"/>
        <w:jc w:val="center"/>
        <w:rPr>
          <w:rFonts w:ascii="Times New Roman" w:hAnsi="Times New Roman"/>
          <w:b/>
          <w:color w:val="auto"/>
          <w:sz w:val="28"/>
          <w:szCs w:val="28"/>
        </w:rPr>
      </w:pPr>
      <w:bookmarkStart w:id="0" w:name="bookmark1"/>
      <w:r w:rsidRPr="00001050">
        <w:rPr>
          <w:rFonts w:ascii="Times New Roman" w:hAnsi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152515" cy="8697313"/>
            <wp:effectExtent l="0" t="0" r="0" b="0"/>
            <wp:docPr id="1" name="Рисунок 1" descr="C:\Users\VirusOLD\Desktop\2020-01-17 2 титул\2 титул 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rusOLD\Desktop\2020-01-17 2 титул\2 титул 00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9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1B82" w:rsidRPr="006833D9">
        <w:rPr>
          <w:rFonts w:ascii="Times New Roman" w:hAnsi="Times New Roman"/>
          <w:b/>
          <w:color w:val="auto"/>
          <w:sz w:val="28"/>
          <w:szCs w:val="28"/>
        </w:rPr>
        <w:lastRenderedPageBreak/>
        <w:t xml:space="preserve">Раздел </w:t>
      </w:r>
      <w:r w:rsidR="00C8588E">
        <w:rPr>
          <w:rFonts w:ascii="Times New Roman" w:hAnsi="Times New Roman"/>
          <w:b/>
          <w:color w:val="auto"/>
          <w:sz w:val="28"/>
          <w:szCs w:val="28"/>
        </w:rPr>
        <w:t>1</w:t>
      </w:r>
      <w:r>
        <w:rPr>
          <w:rFonts w:ascii="Times New Roman" w:hAnsi="Times New Roman"/>
          <w:b/>
          <w:color w:val="auto"/>
          <w:sz w:val="28"/>
          <w:szCs w:val="28"/>
        </w:rPr>
        <w:t>.</w:t>
      </w:r>
      <w:r w:rsidR="00C8588E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  <w:r w:rsidR="000F1B82" w:rsidRPr="006833D9">
        <w:rPr>
          <w:rFonts w:ascii="Times New Roman" w:hAnsi="Times New Roman"/>
          <w:b/>
          <w:color w:val="auto"/>
          <w:sz w:val="28"/>
          <w:szCs w:val="28"/>
        </w:rPr>
        <w:t>«Пояснительная записка</w:t>
      </w:r>
      <w:bookmarkEnd w:id="0"/>
      <w:r w:rsidR="000F1B82" w:rsidRPr="006833D9">
        <w:rPr>
          <w:rFonts w:ascii="Times New Roman" w:hAnsi="Times New Roman"/>
          <w:b/>
          <w:color w:val="auto"/>
          <w:sz w:val="28"/>
          <w:szCs w:val="28"/>
        </w:rPr>
        <w:t>»</w:t>
      </w:r>
    </w:p>
    <w:p w:rsidR="000F1B82" w:rsidRPr="006833D9" w:rsidRDefault="000F1B82" w:rsidP="00E173E1">
      <w:pPr>
        <w:pStyle w:val="aa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Программа соответствует положениям Федерального государственного обра</w:t>
      </w:r>
      <w:r w:rsidR="004B6F03">
        <w:rPr>
          <w:rFonts w:ascii="Times New Roman" w:hAnsi="Times New Roman"/>
          <w:color w:val="auto"/>
          <w:sz w:val="28"/>
          <w:szCs w:val="28"/>
        </w:rPr>
        <w:t>зовательного стандарта начального</w:t>
      </w:r>
      <w:r w:rsidRPr="006833D9">
        <w:rPr>
          <w:rFonts w:ascii="Times New Roman" w:hAnsi="Times New Roman"/>
          <w:color w:val="auto"/>
          <w:sz w:val="28"/>
          <w:szCs w:val="28"/>
        </w:rPr>
        <w:t xml:space="preserve"> общего образования, в том числе требованиям к результатам освоения основной образовательной программы, фундаментальному ядру содержания общего образования,</w:t>
      </w:r>
      <w:r w:rsidR="004B6F03">
        <w:rPr>
          <w:rFonts w:ascii="Times New Roman" w:hAnsi="Times New Roman"/>
          <w:color w:val="auto"/>
          <w:sz w:val="28"/>
          <w:szCs w:val="28"/>
        </w:rPr>
        <w:t xml:space="preserve"> Примерной программе по технологии</w:t>
      </w:r>
      <w:r w:rsidRPr="006833D9">
        <w:rPr>
          <w:rFonts w:ascii="Times New Roman" w:hAnsi="Times New Roman"/>
          <w:color w:val="auto"/>
          <w:sz w:val="28"/>
          <w:szCs w:val="28"/>
        </w:rPr>
        <w:t>. Программа отражает идеи и положения Концепции духовно-нравственного развития и воспитания личности гражданина России, Программы формирования универсальных учебных действий (УУД), составляющих основу для саморазвития и непрерывного образования, выработки коммуникативных качеств, целостности общекультурного, личностного и познавательного развития учащихся.</w:t>
      </w:r>
    </w:p>
    <w:p w:rsidR="000F1B82" w:rsidRPr="006833D9" w:rsidRDefault="000F1B82" w:rsidP="00E173E1">
      <w:pPr>
        <w:pStyle w:val="aa"/>
        <w:ind w:left="0"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Программа соответствует требованиям к структуре программ, заявленным в ФГОС, и включает:</w:t>
      </w:r>
    </w:p>
    <w:p w:rsidR="000F1B82" w:rsidRPr="006833D9" w:rsidRDefault="000F1B82" w:rsidP="000F1B82">
      <w:pPr>
        <w:pStyle w:val="aa"/>
        <w:numPr>
          <w:ilvl w:val="0"/>
          <w:numId w:val="24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Пояснительную записку.</w:t>
      </w:r>
    </w:p>
    <w:p w:rsidR="000F1B82" w:rsidRPr="006833D9" w:rsidRDefault="000F1B82" w:rsidP="000F1B82">
      <w:pPr>
        <w:pStyle w:val="aa"/>
        <w:numPr>
          <w:ilvl w:val="0"/>
          <w:numId w:val="24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Раздел «Планируемые предметные результаты освоения конкретного учебного предмета, курса».</w:t>
      </w:r>
    </w:p>
    <w:p w:rsidR="000F1B82" w:rsidRPr="006833D9" w:rsidRDefault="000F1B82" w:rsidP="000F1B82">
      <w:pPr>
        <w:pStyle w:val="aa"/>
        <w:numPr>
          <w:ilvl w:val="0"/>
          <w:numId w:val="24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Раздел «Содержание учебного предмета технологии».</w:t>
      </w:r>
    </w:p>
    <w:p w:rsidR="000F1B82" w:rsidRPr="006833D9" w:rsidRDefault="000F1B82" w:rsidP="000F1B82">
      <w:pPr>
        <w:pStyle w:val="aa"/>
        <w:numPr>
          <w:ilvl w:val="0"/>
          <w:numId w:val="24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Раздел «Календарно-тематическое планирование».</w:t>
      </w:r>
    </w:p>
    <w:p w:rsidR="000F1B82" w:rsidRPr="006833D9" w:rsidRDefault="000F1B82" w:rsidP="00D90948">
      <w:pPr>
        <w:pStyle w:val="aa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Рабочая программа составлена в соответствии с:</w:t>
      </w:r>
    </w:p>
    <w:p w:rsidR="000F1B82" w:rsidRPr="006833D9" w:rsidRDefault="000F1B82" w:rsidP="000F1B82">
      <w:pPr>
        <w:widowControl w:val="0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hAnsi="Times New Roman" w:cs="Times New Roman"/>
          <w:color w:val="auto"/>
          <w:sz w:val="28"/>
          <w:szCs w:val="28"/>
        </w:rPr>
        <w:t>Федеральным законом от 29.12.2012 года № 273-ФЗ «Об образовании в Российской Федерации».</w:t>
      </w:r>
    </w:p>
    <w:p w:rsidR="000F1B82" w:rsidRPr="006833D9" w:rsidRDefault="000F1B82" w:rsidP="000F1B82">
      <w:pPr>
        <w:widowControl w:val="0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eastAsia="HiddenHorzOCR" w:hAnsi="Times New Roman" w:cs="Times New Roman"/>
          <w:color w:val="auto"/>
          <w:sz w:val="28"/>
          <w:szCs w:val="28"/>
        </w:rPr>
        <w:t>Федеральным государственным обра</w:t>
      </w:r>
      <w:r w:rsidR="004B6F03">
        <w:rPr>
          <w:rFonts w:ascii="Times New Roman" w:eastAsia="HiddenHorzOCR" w:hAnsi="Times New Roman" w:cs="Times New Roman"/>
          <w:color w:val="auto"/>
          <w:sz w:val="28"/>
          <w:szCs w:val="28"/>
        </w:rPr>
        <w:t>зовательным стандартом начального</w:t>
      </w:r>
      <w:r w:rsidRPr="006833D9">
        <w:rPr>
          <w:rFonts w:ascii="Times New Roman" w:eastAsia="HiddenHorzOCR" w:hAnsi="Times New Roman" w:cs="Times New Roman"/>
          <w:color w:val="auto"/>
          <w:sz w:val="28"/>
          <w:szCs w:val="28"/>
        </w:rPr>
        <w:t xml:space="preserve"> общего образования, утвержденного Приказом Министерства образования и науки Российской Федерации от 17.12.2010 г № 1897 «Об утверждении федерального государственного обра</w:t>
      </w:r>
      <w:r w:rsidR="004B6F03">
        <w:rPr>
          <w:rFonts w:ascii="Times New Roman" w:eastAsia="HiddenHorzOCR" w:hAnsi="Times New Roman" w:cs="Times New Roman"/>
          <w:color w:val="auto"/>
          <w:sz w:val="28"/>
          <w:szCs w:val="28"/>
        </w:rPr>
        <w:t>зовательного стандарта начального</w:t>
      </w:r>
      <w:r w:rsidRPr="006833D9">
        <w:rPr>
          <w:rFonts w:ascii="Times New Roman" w:eastAsia="HiddenHorzOCR" w:hAnsi="Times New Roman" w:cs="Times New Roman"/>
          <w:color w:val="auto"/>
          <w:sz w:val="28"/>
          <w:szCs w:val="28"/>
        </w:rPr>
        <w:t xml:space="preserve"> общего образования».</w:t>
      </w:r>
    </w:p>
    <w:p w:rsidR="000F1B82" w:rsidRPr="006833D9" w:rsidRDefault="000F1B82" w:rsidP="009E62A0">
      <w:pPr>
        <w:widowControl w:val="0"/>
        <w:numPr>
          <w:ilvl w:val="0"/>
          <w:numId w:val="23"/>
        </w:numPr>
        <w:tabs>
          <w:tab w:val="left" w:pos="426"/>
        </w:tabs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>Письмом Министерства образования и науки Российской Федерации от 07 августа 2015 г. № 08-1228 «</w:t>
      </w:r>
      <w:r w:rsidRPr="006833D9">
        <w:rPr>
          <w:rFonts w:ascii="Times New Roman" w:hAnsi="Times New Roman" w:cs="Times New Roman"/>
          <w:color w:val="auto"/>
          <w:sz w:val="28"/>
          <w:szCs w:val="28"/>
        </w:rPr>
        <w:t xml:space="preserve">О направлении рекомендаций </w:t>
      </w:r>
      <w:r w:rsidRPr="006833D9">
        <w:rPr>
          <w:rStyle w:val="11"/>
          <w:rFonts w:cs="Times New Roman"/>
          <w:color w:val="auto"/>
        </w:rPr>
        <w:t>по вопросам введения федерального государственного обра</w:t>
      </w:r>
      <w:r w:rsidR="004B6F03">
        <w:rPr>
          <w:rStyle w:val="11"/>
          <w:rFonts w:cs="Times New Roman"/>
          <w:color w:val="auto"/>
        </w:rPr>
        <w:t>зовательного стандарта начального</w:t>
      </w:r>
      <w:r w:rsidRPr="006833D9">
        <w:rPr>
          <w:rStyle w:val="11"/>
          <w:rFonts w:cs="Times New Roman"/>
          <w:color w:val="auto"/>
        </w:rPr>
        <w:t xml:space="preserve"> общего образования</w:t>
      </w: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>».</w:t>
      </w:r>
    </w:p>
    <w:p w:rsidR="000F1B82" w:rsidRPr="006833D9" w:rsidRDefault="000F1B82" w:rsidP="000F1B82">
      <w:pPr>
        <w:widowControl w:val="0"/>
        <w:numPr>
          <w:ilvl w:val="0"/>
          <w:numId w:val="2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>Письмом Министерства образования и науки Российской Федерации от 12.05.2011г. № 03-296 «Об организации внеурочной деятельности при введении Федерального государственного образовательного стандарта</w:t>
      </w:r>
      <w:r w:rsidR="00FC049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начального</w:t>
      </w: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общего образования».</w:t>
      </w:r>
    </w:p>
    <w:p w:rsidR="000F1B82" w:rsidRPr="006833D9" w:rsidRDefault="000F1B82" w:rsidP="000F1B82">
      <w:pPr>
        <w:widowControl w:val="0"/>
        <w:numPr>
          <w:ilvl w:val="0"/>
          <w:numId w:val="2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Санитарно-эпидемиологическими правилами и нормативами </w:t>
      </w:r>
      <w:proofErr w:type="spellStart"/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>САНПиН</w:t>
      </w:r>
      <w:proofErr w:type="spellEnd"/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2.4.2.2821-10 "Санитарно-эпидемиологические требования к условиям и организации обучения в общеобразовательных учреждениях", утверждённые постановлением главного государственного санитарного врача Российской Федерации от 29 декабря 2010 г. № 189, зарегистрированные в Минюсте России 3 марта 2011 г. N 19993.</w:t>
      </w:r>
    </w:p>
    <w:p w:rsidR="000F1B82" w:rsidRPr="006833D9" w:rsidRDefault="000F1B82" w:rsidP="000F1B82">
      <w:pPr>
        <w:numPr>
          <w:ilvl w:val="0"/>
          <w:numId w:val="23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6833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Учебным планом МБОУ «Школа № 80». </w:t>
      </w:r>
    </w:p>
    <w:p w:rsidR="000F1B82" w:rsidRPr="006833D9" w:rsidRDefault="004B6F03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>Рабочая программа по технологии</w:t>
      </w:r>
      <w:r w:rsidR="000F1B82" w:rsidRPr="006833D9">
        <w:rPr>
          <w:rFonts w:ascii="Times New Roman" w:hAnsi="Times New Roman"/>
          <w:color w:val="auto"/>
          <w:sz w:val="28"/>
          <w:szCs w:val="28"/>
        </w:rPr>
        <w:t xml:space="preserve"> построена на основе фундаментального ядра содержания начального общего образования, Федерального государственного образовательного стандар</w:t>
      </w:r>
      <w:r>
        <w:rPr>
          <w:rFonts w:ascii="Times New Roman" w:hAnsi="Times New Roman"/>
          <w:color w:val="auto"/>
          <w:sz w:val="28"/>
          <w:szCs w:val="28"/>
        </w:rPr>
        <w:t>та начального</w:t>
      </w:r>
      <w:r w:rsidR="000F1B82" w:rsidRPr="006833D9">
        <w:rPr>
          <w:rFonts w:ascii="Times New Roman" w:hAnsi="Times New Roman"/>
          <w:color w:val="auto"/>
          <w:sz w:val="28"/>
          <w:szCs w:val="28"/>
        </w:rPr>
        <w:t xml:space="preserve"> общего образования, программы развития и формирования универсальных учебных действий, программы духовно-нравственного развития и воспитания личности.</w:t>
      </w:r>
    </w:p>
    <w:p w:rsidR="000F1B82" w:rsidRPr="006833D9" w:rsidRDefault="004B6F03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Содержание курса технологии</w:t>
      </w:r>
      <w:r w:rsidR="000F1B82" w:rsidRPr="006833D9">
        <w:rPr>
          <w:rFonts w:ascii="Times New Roman" w:hAnsi="Times New Roman"/>
          <w:color w:val="auto"/>
          <w:sz w:val="28"/>
          <w:szCs w:val="28"/>
        </w:rPr>
        <w:t xml:space="preserve"> представляет собой первую ступень конкретизации положений, содержащихся в фундаментальном ядре содержания общего образования. Тематическое планирование – это следующая ступень конкретизации содержан</w:t>
      </w:r>
      <w:r>
        <w:rPr>
          <w:rFonts w:ascii="Times New Roman" w:hAnsi="Times New Roman"/>
          <w:color w:val="auto"/>
          <w:sz w:val="28"/>
          <w:szCs w:val="28"/>
        </w:rPr>
        <w:t>ия образования по технологии</w:t>
      </w:r>
      <w:r w:rsidR="000F1B82" w:rsidRPr="006833D9">
        <w:rPr>
          <w:rFonts w:ascii="Times New Roman" w:hAnsi="Times New Roman"/>
          <w:color w:val="auto"/>
          <w:sz w:val="28"/>
          <w:szCs w:val="28"/>
        </w:rPr>
        <w:t>. Оно даёт представление об основных видах учебной деятельнос</w:t>
      </w:r>
      <w:r>
        <w:rPr>
          <w:rFonts w:ascii="Times New Roman" w:hAnsi="Times New Roman"/>
          <w:color w:val="auto"/>
          <w:sz w:val="28"/>
          <w:szCs w:val="28"/>
        </w:rPr>
        <w:t>ти в процессе освоения курса технологии</w:t>
      </w:r>
      <w:r w:rsidR="000F1B82" w:rsidRPr="006833D9">
        <w:rPr>
          <w:rFonts w:ascii="Times New Roman" w:hAnsi="Times New Roman"/>
          <w:color w:val="auto"/>
          <w:sz w:val="28"/>
          <w:szCs w:val="28"/>
        </w:rPr>
        <w:t xml:space="preserve"> в начальной школе. В примерном тематическом планировании указано число часов, отводимых на изучение каждого раздела.</w:t>
      </w:r>
    </w:p>
    <w:p w:rsidR="000F1B82" w:rsidRPr="006833D9" w:rsidRDefault="000F1B82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В программе соблюдается преемственность с примерными программами основного общего образования, в том числе и в использовании основных видов учебной деятельности учащихся.</w:t>
      </w:r>
    </w:p>
    <w:p w:rsidR="000F1B82" w:rsidRPr="006833D9" w:rsidRDefault="000F1B82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Программа конкретизирует содержание предметных тем, перечисленных в образовательном стандарте, рекомендует последовательность их изучения и приводит примерное распределение учебных часов на изучение каждого раздела курса.</w:t>
      </w:r>
    </w:p>
    <w:p w:rsidR="000F1B82" w:rsidRPr="006833D9" w:rsidRDefault="000F1B82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В программе особое внимание уделено содержанию, способствующему формированию современной  картины мира, показано практическое примен</w:t>
      </w:r>
      <w:r w:rsidR="004B6F03">
        <w:rPr>
          <w:rFonts w:ascii="Times New Roman" w:hAnsi="Times New Roman"/>
          <w:color w:val="auto"/>
          <w:sz w:val="28"/>
          <w:szCs w:val="28"/>
        </w:rPr>
        <w:t>ение  знаний</w:t>
      </w:r>
      <w:r w:rsidRPr="006833D9">
        <w:rPr>
          <w:rFonts w:ascii="Times New Roman" w:hAnsi="Times New Roman"/>
          <w:color w:val="auto"/>
          <w:sz w:val="28"/>
          <w:szCs w:val="28"/>
        </w:rPr>
        <w:t>.</w:t>
      </w:r>
    </w:p>
    <w:p w:rsidR="000F1B82" w:rsidRPr="006833D9" w:rsidRDefault="000F1B82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 xml:space="preserve">Отбор содержания проведён с учётом </w:t>
      </w:r>
      <w:proofErr w:type="spellStart"/>
      <w:r w:rsidRPr="006833D9">
        <w:rPr>
          <w:rFonts w:ascii="Times New Roman" w:hAnsi="Times New Roman"/>
          <w:color w:val="auto"/>
          <w:sz w:val="28"/>
          <w:szCs w:val="28"/>
        </w:rPr>
        <w:t>культуросообразного</w:t>
      </w:r>
      <w:proofErr w:type="spellEnd"/>
      <w:r w:rsidRPr="006833D9">
        <w:rPr>
          <w:rFonts w:ascii="Times New Roman" w:hAnsi="Times New Roman"/>
          <w:color w:val="auto"/>
          <w:sz w:val="28"/>
          <w:szCs w:val="28"/>
        </w:rPr>
        <w:t xml:space="preserve"> подхода, в соответствии с которым учащиеся должны освоить содержание, значимое для формирования познавательной, нравственной и эстетической культуры, сохранения окружающей среды и собственного здоровья, для повседневной жизни и практической деятельности.</w:t>
      </w:r>
    </w:p>
    <w:p w:rsidR="000F1B82" w:rsidRPr="006833D9" w:rsidRDefault="000F1B82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 xml:space="preserve">Построение учебного содержания курса осуществляется последовательно от общего к частному с учётом реализации </w:t>
      </w:r>
      <w:proofErr w:type="spellStart"/>
      <w:r w:rsidRPr="006833D9">
        <w:rPr>
          <w:rFonts w:ascii="Times New Roman" w:hAnsi="Times New Roman"/>
          <w:color w:val="auto"/>
          <w:sz w:val="28"/>
          <w:szCs w:val="28"/>
        </w:rPr>
        <w:t>внутрипредметных</w:t>
      </w:r>
      <w:proofErr w:type="spellEnd"/>
      <w:r w:rsidRPr="006833D9">
        <w:rPr>
          <w:rFonts w:ascii="Times New Roman" w:hAnsi="Times New Roman"/>
          <w:color w:val="auto"/>
          <w:sz w:val="28"/>
          <w:szCs w:val="28"/>
        </w:rPr>
        <w:t xml:space="preserve"> и </w:t>
      </w:r>
      <w:proofErr w:type="spellStart"/>
      <w:r w:rsidRPr="006833D9">
        <w:rPr>
          <w:rFonts w:ascii="Times New Roman" w:hAnsi="Times New Roman"/>
          <w:color w:val="auto"/>
          <w:sz w:val="28"/>
          <w:szCs w:val="28"/>
        </w:rPr>
        <w:t>метапредметных</w:t>
      </w:r>
      <w:proofErr w:type="spellEnd"/>
      <w:r w:rsidRPr="006833D9">
        <w:rPr>
          <w:rFonts w:ascii="Times New Roman" w:hAnsi="Times New Roman"/>
          <w:color w:val="auto"/>
          <w:sz w:val="28"/>
          <w:szCs w:val="28"/>
        </w:rPr>
        <w:t xml:space="preserve"> связей. В основу положено взаимодействие научного, гуманистического, аксиологического, культурологического, личностно-</w:t>
      </w:r>
      <w:proofErr w:type="spellStart"/>
      <w:r w:rsidRPr="006833D9">
        <w:rPr>
          <w:rFonts w:ascii="Times New Roman" w:hAnsi="Times New Roman"/>
          <w:color w:val="auto"/>
          <w:sz w:val="28"/>
          <w:szCs w:val="28"/>
        </w:rPr>
        <w:t>деятельностного</w:t>
      </w:r>
      <w:proofErr w:type="spellEnd"/>
      <w:r w:rsidRPr="006833D9">
        <w:rPr>
          <w:rFonts w:ascii="Times New Roman" w:hAnsi="Times New Roman"/>
          <w:color w:val="auto"/>
          <w:sz w:val="28"/>
          <w:szCs w:val="28"/>
        </w:rPr>
        <w:t xml:space="preserve">, историко-проблемного, интегративного, </w:t>
      </w:r>
      <w:proofErr w:type="spellStart"/>
      <w:r w:rsidRPr="006833D9">
        <w:rPr>
          <w:rFonts w:ascii="Times New Roman" w:hAnsi="Times New Roman"/>
          <w:color w:val="auto"/>
          <w:sz w:val="28"/>
          <w:szCs w:val="28"/>
        </w:rPr>
        <w:t>компетентностного</w:t>
      </w:r>
      <w:proofErr w:type="spellEnd"/>
      <w:r w:rsidRPr="006833D9">
        <w:rPr>
          <w:rFonts w:ascii="Times New Roman" w:hAnsi="Times New Roman"/>
          <w:color w:val="auto"/>
          <w:sz w:val="28"/>
          <w:szCs w:val="28"/>
        </w:rPr>
        <w:t xml:space="preserve"> подходов.</w:t>
      </w:r>
    </w:p>
    <w:p w:rsidR="000F1B82" w:rsidRPr="006833D9" w:rsidRDefault="000F1B82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Содержание курса направлено на формирование универсальных учебных действий, обеспечивающих развитие познавательных и комму</w:t>
      </w:r>
      <w:r w:rsidR="004B6F03">
        <w:rPr>
          <w:rFonts w:ascii="Times New Roman" w:hAnsi="Times New Roman"/>
          <w:color w:val="auto"/>
          <w:sz w:val="28"/>
          <w:szCs w:val="28"/>
        </w:rPr>
        <w:t>никативных качеств личности.Уча</w:t>
      </w:r>
      <w:r w:rsidRPr="006833D9">
        <w:rPr>
          <w:rFonts w:ascii="Times New Roman" w:hAnsi="Times New Roman"/>
          <w:color w:val="auto"/>
          <w:sz w:val="28"/>
          <w:szCs w:val="28"/>
        </w:rPr>
        <w:t xml:space="preserve">щиеся включаются в проектную и исследовательскую деятельность, основу которой составляют такие учебные действия, как умение видеть проблемы, ставить вопросы, классифицировать, наблюдать, проводить эксперимент, делать выводы, объяснять, доказывать, защищать свои идеи, давать определения понятий, структурировать материал и др. Учащиеся включаются в коммуникативную учебную деятельность, где преобладают такие её виды, как умение полно и точно выражать свои мысли, аргументировать свою точку </w:t>
      </w:r>
      <w:r w:rsidRPr="006833D9">
        <w:rPr>
          <w:rFonts w:ascii="Times New Roman" w:hAnsi="Times New Roman"/>
          <w:color w:val="auto"/>
          <w:sz w:val="28"/>
          <w:szCs w:val="28"/>
        </w:rPr>
        <w:lastRenderedPageBreak/>
        <w:t xml:space="preserve">зрения, работать в группе, представлять и сообщать информацию в устной и письменной форме, вступать в диалог и т. д. </w:t>
      </w:r>
    </w:p>
    <w:p w:rsidR="000F1B82" w:rsidRPr="006833D9" w:rsidRDefault="000F1B82" w:rsidP="00E173E1">
      <w:pPr>
        <w:pStyle w:val="aa"/>
        <w:ind w:left="-142" w:firstLine="851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Предлагаемая рабочая программа реализ</w:t>
      </w:r>
      <w:r w:rsidR="004B6F03">
        <w:rPr>
          <w:rFonts w:ascii="Times New Roman" w:hAnsi="Times New Roman"/>
          <w:color w:val="auto"/>
          <w:sz w:val="28"/>
          <w:szCs w:val="28"/>
        </w:rPr>
        <w:t>уется в учебниках технологии</w:t>
      </w:r>
      <w:r w:rsidRPr="006833D9">
        <w:rPr>
          <w:rFonts w:ascii="Times New Roman" w:hAnsi="Times New Roman"/>
          <w:color w:val="auto"/>
          <w:sz w:val="28"/>
          <w:szCs w:val="28"/>
        </w:rPr>
        <w:t xml:space="preserve"> и учебно-методических пособиях, созданных коллективом авторов под </w:t>
      </w:r>
      <w:r w:rsidR="00C8588E">
        <w:rPr>
          <w:rFonts w:ascii="Times New Roman" w:hAnsi="Times New Roman"/>
          <w:color w:val="auto"/>
          <w:sz w:val="28"/>
          <w:szCs w:val="28"/>
        </w:rPr>
        <w:t>общей редакцией И.А. Петровой</w:t>
      </w:r>
      <w:r w:rsidRPr="006833D9">
        <w:rPr>
          <w:rFonts w:ascii="Times New Roman" w:hAnsi="Times New Roman"/>
          <w:color w:val="auto"/>
          <w:sz w:val="28"/>
          <w:szCs w:val="28"/>
        </w:rPr>
        <w:t xml:space="preserve">. </w:t>
      </w:r>
    </w:p>
    <w:p w:rsidR="000F1B82" w:rsidRDefault="000F1B82" w:rsidP="00E173E1">
      <w:pPr>
        <w:pStyle w:val="aa"/>
        <w:ind w:left="-142" w:firstLine="851"/>
        <w:jc w:val="both"/>
        <w:rPr>
          <w:rFonts w:ascii="Times New Roman" w:hAnsi="Times New Roman"/>
          <w:sz w:val="28"/>
          <w:szCs w:val="28"/>
        </w:rPr>
      </w:pPr>
    </w:p>
    <w:p w:rsidR="006D0ABC" w:rsidRPr="004163CB" w:rsidRDefault="006D0ABC" w:rsidP="000F1B82">
      <w:pPr>
        <w:tabs>
          <w:tab w:val="left" w:pos="660"/>
        </w:tabs>
        <w:autoSpaceDE w:val="0"/>
        <w:autoSpaceDN w:val="0"/>
        <w:adjustRightInd w:val="0"/>
        <w:spacing w:after="105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Цели и задачи курса</w:t>
      </w:r>
    </w:p>
    <w:p w:rsidR="0073033F" w:rsidRPr="004163CB" w:rsidRDefault="006D0ABC" w:rsidP="000F1B8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Учебный предмет «Технология» имеет практико-ориентированную направленность. Его содержание не только дает ребенку представление о технологическом процессе как совокупности применяемых при изготовлении какой-либо продукции процессов, правил, требований, но и показывает, как использовать эти знания в разных сферах учебной деятельности.</w:t>
      </w:r>
    </w:p>
    <w:p w:rsidR="0073033F" w:rsidRPr="004163CB" w:rsidRDefault="006D0ABC" w:rsidP="000F1B82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F1B82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Цели</w:t>
      </w: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изучения технологии в начальной школе:</w:t>
      </w:r>
    </w:p>
    <w:p w:rsidR="006D0ABC" w:rsidRPr="004163CB" w:rsidRDefault="000F1B82" w:rsidP="00E173E1">
      <w:pPr>
        <w:pStyle w:val="ac"/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6D0ABC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приобретение личного опыта как основы обучения и </w:t>
      </w:r>
      <w:proofErr w:type="gramStart"/>
      <w:r w:rsidR="006D0ABC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познания;приобретение</w:t>
      </w:r>
      <w:proofErr w:type="gramEnd"/>
      <w:r w:rsidR="006D0ABC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первоначального опыта практической </w:t>
      </w:r>
      <w:r w:rsidR="0073033F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преобразовательной деятельности</w:t>
      </w:r>
      <w:r w:rsidR="006D0ABC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на основе овладения технологическими знаниями, те</w:t>
      </w:r>
      <w:r w:rsidR="0073033F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хнико-технологическими умениями</w:t>
      </w:r>
      <w:r w:rsidR="006D0ABC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и проектной деятельностью;</w:t>
      </w:r>
    </w:p>
    <w:p w:rsidR="006D0ABC" w:rsidRPr="00E173E1" w:rsidRDefault="000F1B82" w:rsidP="00E173E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позитивного эмоционально-ценнос</w:t>
      </w:r>
      <w:r w:rsidR="0073033F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тного отношения к труду и людям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труда.</w:t>
      </w:r>
    </w:p>
    <w:p w:rsidR="006D0ABC" w:rsidRPr="000F1B82" w:rsidRDefault="006D0ABC" w:rsidP="000F1B82">
      <w:pPr>
        <w:shd w:val="clear" w:color="auto" w:fill="FFFFFF"/>
        <w:autoSpaceDE w:val="0"/>
        <w:autoSpaceDN w:val="0"/>
        <w:adjustRightInd w:val="0"/>
        <w:spacing w:before="75" w:after="45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0F1B82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Основные </w:t>
      </w:r>
      <w:r w:rsidRPr="000F1B82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задачи</w:t>
      </w:r>
      <w:r w:rsidRPr="004B6F03">
        <w:rPr>
          <w:rFonts w:ascii="Times New Roman" w:eastAsia="Calibri" w:hAnsi="Times New Roman" w:cs="Times New Roman"/>
          <w:b/>
          <w:color w:val="auto"/>
          <w:sz w:val="28"/>
          <w:szCs w:val="28"/>
        </w:rPr>
        <w:t>курса:</w:t>
      </w:r>
    </w:p>
    <w:p w:rsidR="006D0ABC" w:rsidRPr="00E173E1" w:rsidRDefault="000F1B82" w:rsidP="00E173E1">
      <w:pPr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духовно-нравственное развитие учащихся; освоение нравственно-этического и социально-историческогоопыта человечества, отраженного в материальной культуре; развитие эмоционально-ценностного отношения к социальному миру и миру природы через формирование позитивного отношения к труду и людям труда; знакомство с современными профессиями;</w:t>
      </w:r>
    </w:p>
    <w:p w:rsidR="0073033F" w:rsidRPr="004163CB" w:rsidRDefault="000F1B82" w:rsidP="00E173E1">
      <w:p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идентичности гра</w:t>
      </w:r>
      <w:r w:rsidR="00E173E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жданина России в </w:t>
      </w:r>
      <w:proofErr w:type="spellStart"/>
      <w:r w:rsidR="00E173E1">
        <w:rPr>
          <w:rFonts w:ascii="Times New Roman" w:eastAsia="Calibri" w:hAnsi="Times New Roman" w:cs="Times New Roman"/>
          <w:color w:val="auto"/>
          <w:sz w:val="28"/>
          <w:szCs w:val="28"/>
        </w:rPr>
        <w:t>поликультурно</w:t>
      </w:r>
      <w:r w:rsidR="006D0ABC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многонациональномобществе</w:t>
      </w:r>
      <w:proofErr w:type="spellEnd"/>
      <w:r w:rsidR="006D0ABC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на основе знакомства с ремесламинародов России; развитие способности к равноправному сотрудничес</w:t>
      </w:r>
      <w:r w:rsidR="006A59DD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тву на основе уважения личности</w:t>
      </w:r>
      <w:r w:rsidR="006D0ABC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другого человека; воспитание толерантности к мнениям и позиции других;</w:t>
      </w:r>
    </w:p>
    <w:p w:rsidR="0073033F" w:rsidRPr="00E173E1" w:rsidRDefault="000F1B82" w:rsidP="00E173E1">
      <w:p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целостной картины мира (образа мира</w:t>
      </w:r>
      <w:r w:rsidR="0073033F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) на основе познания мира через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осмысление духовно-психологического содержания предметного мира и </w:t>
      </w:r>
      <w:r w:rsidR="0073033F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его единства с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миром природы, на основеосвоениятрудов</w:t>
      </w:r>
      <w:r w:rsidR="0073033F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ых умений и навыков, осмысления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технологии процесса изготовления изделий в проектной деятельности;</w:t>
      </w:r>
    </w:p>
    <w:p w:rsidR="0073033F" w:rsidRPr="000E4E44" w:rsidRDefault="000F1B82" w:rsidP="000F1B82">
      <w:pPr>
        <w:pStyle w:val="ac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6D0ABC" w:rsidRPr="000E4E44">
        <w:rPr>
          <w:rFonts w:ascii="Times New Roman" w:eastAsia="Calibri" w:hAnsi="Times New Roman" w:cs="Times New Roman"/>
          <w:color w:val="auto"/>
          <w:sz w:val="28"/>
          <w:szCs w:val="28"/>
        </w:rPr>
        <w:t>умений переносить усвоенные в проектной деят</w:t>
      </w:r>
      <w:r w:rsidR="0073033F" w:rsidRPr="000E4E44">
        <w:rPr>
          <w:rFonts w:ascii="Times New Roman" w:eastAsia="Calibri" w:hAnsi="Times New Roman" w:cs="Times New Roman"/>
          <w:color w:val="auto"/>
          <w:sz w:val="28"/>
          <w:szCs w:val="28"/>
        </w:rPr>
        <w:t>ельности теоретические знания о</w:t>
      </w:r>
      <w:r w:rsidR="006D0ABC" w:rsidRPr="000E4E44">
        <w:rPr>
          <w:rFonts w:ascii="Times New Roman" w:eastAsia="Calibri" w:hAnsi="Times New Roman" w:cs="Times New Roman"/>
          <w:color w:val="auto"/>
          <w:sz w:val="28"/>
          <w:szCs w:val="28"/>
        </w:rPr>
        <w:t>технологическом процессе в практику изготовления изделий ручного труда, использовать технологические знания при и</w:t>
      </w:r>
      <w:r w:rsidR="004B6F03">
        <w:rPr>
          <w:rFonts w:ascii="Times New Roman" w:eastAsia="Calibri" w:hAnsi="Times New Roman" w:cs="Times New Roman"/>
          <w:color w:val="auto"/>
          <w:sz w:val="28"/>
          <w:szCs w:val="28"/>
        </w:rPr>
        <w:t>зучении предмета «Технология</w:t>
      </w:r>
      <w:r w:rsidR="006D0ABC" w:rsidRPr="000E4E44">
        <w:rPr>
          <w:rFonts w:ascii="Times New Roman" w:eastAsia="Calibri" w:hAnsi="Times New Roman" w:cs="Times New Roman"/>
          <w:color w:val="auto"/>
          <w:sz w:val="28"/>
          <w:szCs w:val="28"/>
        </w:rPr>
        <w:t>» и других школьных дисциплин;</w:t>
      </w:r>
    </w:p>
    <w:p w:rsidR="0073033F" w:rsidRPr="00E173E1" w:rsidRDefault="000F1B82" w:rsidP="00E173E1">
      <w:pPr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коммуникативных умений в процессе реализации проектной деятельности;</w:t>
      </w:r>
    </w:p>
    <w:p w:rsidR="0073033F" w:rsidRPr="003B0BD8" w:rsidRDefault="000F1B82" w:rsidP="000F1B82">
      <w:pPr>
        <w:pStyle w:val="ac"/>
        <w:shd w:val="clear" w:color="auto" w:fill="FFFFFF"/>
        <w:tabs>
          <w:tab w:val="left" w:pos="60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 xml:space="preserve">- 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первоначальных конструкторско-технологическихз</w:t>
      </w:r>
      <w:r w:rsidR="0073033F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наний и технико-технологических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умений на основе обучения работе с технологической</w:t>
      </w:r>
      <w:r w:rsidR="0073033F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документацией (технологической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картой), строгого соблюдения технологии изготовле</w:t>
      </w:r>
      <w:r w:rsidR="0073033F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ния изделий, освоения приемов и   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способов работы с различнымиматериалами и инструментами</w:t>
      </w:r>
      <w:r w:rsidR="006D0ABC" w:rsidRPr="003B0BD8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 xml:space="preserve">, </w:t>
      </w:r>
      <w:r w:rsidR="0073033F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неукоснительного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соблюдения правил техники безопасности, рабо</w:t>
      </w:r>
      <w:r w:rsidR="0073033F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ты с инструментами, организации    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рабочего места;</w:t>
      </w:r>
    </w:p>
    <w:p w:rsidR="002F7BC6" w:rsidRPr="003B0BD8" w:rsidRDefault="000F1B82" w:rsidP="000F1B82">
      <w:pPr>
        <w:pStyle w:val="ac"/>
        <w:shd w:val="clear" w:color="auto" w:fill="FFFFFF"/>
        <w:tabs>
          <w:tab w:val="left" w:pos="600"/>
          <w:tab w:val="left" w:pos="69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 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первоначальных умений поиска необходимой инф</w:t>
      </w:r>
      <w:r w:rsidR="0073033F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ормации в различных </w:t>
      </w:r>
      <w:proofErr w:type="gramStart"/>
      <w:r w:rsidR="0073033F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источниках,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проверки</w:t>
      </w:r>
      <w:proofErr w:type="gramEnd"/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, преобразования, хранения, передач</w:t>
      </w:r>
      <w:r w:rsidR="0073033F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и имеющейся информации, а также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н</w:t>
      </w:r>
      <w:r w:rsidR="006A59DD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авыков использования компьютера, </w:t>
      </w:r>
      <w:r w:rsidR="006D0ABC" w:rsidRPr="003B0BD8">
        <w:rPr>
          <w:rFonts w:ascii="Times New Roman" w:eastAsia="Calibri" w:hAnsi="Times New Roman" w:cs="Times New Roman"/>
          <w:color w:val="auto"/>
          <w:sz w:val="28"/>
          <w:szCs w:val="28"/>
        </w:rPr>
        <w:t>творческого потенциала личности в процессе изготовления изделий и реализациипроектов.</w:t>
      </w:r>
    </w:p>
    <w:p w:rsidR="006D0ABC" w:rsidRPr="004163CB" w:rsidRDefault="002F7BC6" w:rsidP="000F1B82">
      <w:pPr>
        <w:keepNext/>
        <w:tabs>
          <w:tab w:val="left" w:pos="660"/>
        </w:tabs>
        <w:autoSpaceDE w:val="0"/>
        <w:autoSpaceDN w:val="0"/>
        <w:adjustRightInd w:val="0"/>
        <w:spacing w:before="150" w:after="105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b/>
          <w:bCs/>
          <w:color w:val="auto"/>
          <w:sz w:val="28"/>
          <w:szCs w:val="28"/>
        </w:rPr>
        <w:t>СТРУКТУРА КУРСА</w:t>
      </w:r>
    </w:p>
    <w:p w:rsidR="006D0ABC" w:rsidRPr="004163CB" w:rsidRDefault="006D0ABC" w:rsidP="000F1B82">
      <w:pPr>
        <w:tabs>
          <w:tab w:val="left" w:pos="540"/>
        </w:tabs>
        <w:autoSpaceDE w:val="0"/>
        <w:autoSpaceDN w:val="0"/>
        <w:adjustRightInd w:val="0"/>
        <w:spacing w:before="75"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Содержание курса представлено следующими основными разделами:</w:t>
      </w:r>
    </w:p>
    <w:p w:rsidR="002F7BC6" w:rsidRPr="00E173E1" w:rsidRDefault="000F1B82" w:rsidP="00E173E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noProof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общекультурные и </w:t>
      </w:r>
      <w:proofErr w:type="spellStart"/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общетрудовые</w:t>
      </w:r>
      <w:proofErr w:type="spellEnd"/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компет</w:t>
      </w:r>
      <w:r w:rsidR="002F7BC6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енции (знания, умения и способы</w:t>
      </w:r>
    </w:p>
    <w:p w:rsidR="006D0ABC" w:rsidRPr="004163CB" w:rsidRDefault="006D0ABC" w:rsidP="00E173E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деятельности); основы культуры труда, самообслуживания;</w:t>
      </w:r>
    </w:p>
    <w:p w:rsidR="006D0ABC" w:rsidRPr="00E173E1" w:rsidRDefault="000F1B82" w:rsidP="00E173E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noProof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технология ручной обработки материалов; элементы графической грамотности;</w:t>
      </w:r>
    </w:p>
    <w:p w:rsidR="006D0ABC" w:rsidRPr="00E173E1" w:rsidRDefault="000F1B82" w:rsidP="00E173E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noProof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конструирование и моделирование;</w:t>
      </w:r>
    </w:p>
    <w:p w:rsidR="006D0ABC" w:rsidRPr="00E173E1" w:rsidRDefault="000F1B82" w:rsidP="00E173E1">
      <w:pPr>
        <w:tabs>
          <w:tab w:val="left" w:pos="540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E173E1">
        <w:rPr>
          <w:rFonts w:ascii="Times New Roman" w:eastAsia="Calibri" w:hAnsi="Times New Roman" w:cs="Times New Roman"/>
          <w:noProof/>
          <w:color w:val="auto"/>
          <w:sz w:val="28"/>
          <w:szCs w:val="28"/>
        </w:rPr>
        <w:t xml:space="preserve">- </w:t>
      </w:r>
      <w:r w:rsidR="006D0ABC" w:rsidRPr="00E173E1">
        <w:rPr>
          <w:rFonts w:ascii="Times New Roman" w:eastAsia="Calibri" w:hAnsi="Times New Roman" w:cs="Times New Roman"/>
          <w:color w:val="auto"/>
          <w:sz w:val="28"/>
          <w:szCs w:val="28"/>
        </w:rPr>
        <w:t>практика работы на компьютере.</w:t>
      </w:r>
    </w:p>
    <w:p w:rsidR="006D0ABC" w:rsidRPr="004163CB" w:rsidRDefault="006D0ABC" w:rsidP="000F1B82">
      <w:pPr>
        <w:keepNext/>
        <w:autoSpaceDE w:val="0"/>
        <w:autoSpaceDN w:val="0"/>
        <w:adjustRightInd w:val="0"/>
        <w:spacing w:before="240" w:after="120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auto"/>
          <w:sz w:val="28"/>
          <w:szCs w:val="28"/>
          <w:vertAlign w:val="superscript"/>
        </w:rPr>
      </w:pPr>
      <w:r w:rsidRPr="004163CB">
        <w:rPr>
          <w:rFonts w:ascii="Times New Roman" w:eastAsia="Calibri" w:hAnsi="Times New Roman" w:cs="Times New Roman"/>
          <w:b/>
          <w:bCs/>
          <w:caps/>
          <w:color w:val="auto"/>
          <w:sz w:val="28"/>
          <w:szCs w:val="28"/>
        </w:rPr>
        <w:t>ценностные ориентиры содержания учебного предмета</w:t>
      </w:r>
    </w:p>
    <w:p w:rsidR="006D0ABC" w:rsidRPr="004163CB" w:rsidRDefault="006D0ABC" w:rsidP="000F1B82">
      <w:pPr>
        <w:keepLines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Технология по своей сути является комплексным и интегративным учебным предметом. В содержательном плане он предполагает реальные взаимосвязи практически со всеми предметами начальной школы.</w:t>
      </w:r>
    </w:p>
    <w:p w:rsidR="006D0ABC" w:rsidRPr="004163CB" w:rsidRDefault="006D0ABC" w:rsidP="000F1B82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i/>
          <w:iCs/>
          <w:color w:val="auto"/>
          <w:sz w:val="28"/>
          <w:szCs w:val="28"/>
        </w:rPr>
        <w:t xml:space="preserve">Математика – </w:t>
      </w: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моделирование (преобразование объектов из чувственной формы в модели, воссоздание объектов по модели в материальном виде, мысленная трансформация объектов и пр.), выполнение расчетов, вычислений, построение форм с учетом основ </w:t>
      </w:r>
      <w:proofErr w:type="gramStart"/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геометрии,работа</w:t>
      </w:r>
      <w:proofErr w:type="gramEnd"/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с геометрическими фигурами, телами, именованными числами.</w:t>
      </w:r>
    </w:p>
    <w:p w:rsidR="006D0ABC" w:rsidRPr="004163CB" w:rsidRDefault="006D0ABC" w:rsidP="000F1B82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i/>
          <w:iCs/>
          <w:color w:val="auto"/>
          <w:sz w:val="28"/>
          <w:szCs w:val="28"/>
        </w:rPr>
        <w:t xml:space="preserve">Изобразительное искусство – </w:t>
      </w: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использование средств художественной выразительности в целях гармонизации форм и конструкций, изготовление изделий на основе законов и правил декоративно-прикладного искусства и дизайна.</w:t>
      </w:r>
    </w:p>
    <w:p w:rsidR="006D0ABC" w:rsidRPr="004163CB" w:rsidRDefault="006D0ABC" w:rsidP="000F1B82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i/>
          <w:iCs/>
          <w:color w:val="auto"/>
          <w:sz w:val="28"/>
          <w:szCs w:val="28"/>
        </w:rPr>
        <w:t xml:space="preserve">Окружающий мир – </w:t>
      </w: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рассмотрение и анализ природных форм и конструкций как универсального источника инженерно-художественных идей для мастера, природы как источника сырья с учетом экологических проблем, деятельности человека как создателя материально-культурной среды обитания; изучение этнокультурных традиций.</w:t>
      </w:r>
    </w:p>
    <w:p w:rsidR="006D0ABC" w:rsidRPr="004163CB" w:rsidRDefault="006D0ABC" w:rsidP="000F1B82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i/>
          <w:iCs/>
          <w:color w:val="auto"/>
          <w:sz w:val="28"/>
          <w:szCs w:val="28"/>
        </w:rPr>
        <w:t xml:space="preserve">Родной язык – </w:t>
      </w: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развитие устной речи на основе использования важнейших видов речевой деятельности и основных типов учебных текстов в процессе анализа заданий и обсуждения результатов практической деятельности </w:t>
      </w: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(описание конструкции изделия, материалов и способов их обработки; повествование о ходе действий и построении плана деятельности; построение логически связных высказывани</w:t>
      </w:r>
      <w:r w:rsidR="00EA55C0"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й в рассуждениях, обоснованиях, </w:t>
      </w: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формулировании выводов).</w:t>
      </w:r>
    </w:p>
    <w:p w:rsidR="006D0ABC" w:rsidRPr="004163CB" w:rsidRDefault="006D0ABC" w:rsidP="000F1B82">
      <w:pPr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i/>
          <w:iCs/>
          <w:color w:val="auto"/>
          <w:sz w:val="28"/>
          <w:szCs w:val="28"/>
        </w:rPr>
        <w:t xml:space="preserve">Литературное чтение – </w:t>
      </w: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работа с текстами для создания образа, реализуемого в изделии.</w:t>
      </w:r>
    </w:p>
    <w:p w:rsidR="004B6F03" w:rsidRPr="009E62A0" w:rsidRDefault="004B6F03" w:rsidP="009E62A0">
      <w:pPr>
        <w:ind w:left="0"/>
        <w:rPr>
          <w:rFonts w:ascii="Times New Roman" w:hAnsi="Times New Roman" w:cs="Times New Roman"/>
          <w:b/>
          <w:color w:val="auto"/>
          <w:sz w:val="32"/>
          <w:szCs w:val="32"/>
          <w:vertAlign w:val="superscript"/>
        </w:rPr>
      </w:pPr>
      <w:r w:rsidRPr="009E62A0">
        <w:rPr>
          <w:rFonts w:ascii="Times New Roman" w:hAnsi="Times New Roman" w:cs="Times New Roman"/>
          <w:b/>
          <w:color w:val="auto"/>
          <w:sz w:val="32"/>
          <w:szCs w:val="32"/>
        </w:rPr>
        <w:t xml:space="preserve">Раздел </w:t>
      </w:r>
      <w:r w:rsidR="00C8588E" w:rsidRPr="009E62A0">
        <w:rPr>
          <w:rFonts w:ascii="Times New Roman" w:hAnsi="Times New Roman" w:cs="Times New Roman"/>
          <w:b/>
          <w:color w:val="auto"/>
          <w:sz w:val="32"/>
          <w:szCs w:val="32"/>
        </w:rPr>
        <w:t>2</w:t>
      </w:r>
      <w:r w:rsidR="001B2840">
        <w:rPr>
          <w:rFonts w:ascii="Times New Roman" w:hAnsi="Times New Roman" w:cs="Times New Roman"/>
          <w:b/>
          <w:color w:val="auto"/>
          <w:sz w:val="32"/>
          <w:szCs w:val="32"/>
        </w:rPr>
        <w:t>.</w:t>
      </w:r>
      <w:r w:rsidR="00C8588E" w:rsidRPr="009E62A0">
        <w:rPr>
          <w:rFonts w:ascii="Times New Roman" w:hAnsi="Times New Roman" w:cs="Times New Roman"/>
          <w:b/>
          <w:color w:val="auto"/>
          <w:sz w:val="32"/>
          <w:szCs w:val="32"/>
        </w:rPr>
        <w:t xml:space="preserve"> </w:t>
      </w:r>
      <w:r w:rsidR="009E62A0" w:rsidRPr="009E62A0">
        <w:rPr>
          <w:rFonts w:ascii="Times New Roman" w:hAnsi="Times New Roman" w:cs="Times New Roman"/>
          <w:b/>
          <w:color w:val="auto"/>
          <w:sz w:val="32"/>
          <w:szCs w:val="32"/>
        </w:rPr>
        <w:t xml:space="preserve">  </w:t>
      </w:r>
      <w:r w:rsidRPr="009E62A0">
        <w:rPr>
          <w:rFonts w:ascii="Times New Roman" w:hAnsi="Times New Roman" w:cs="Times New Roman"/>
          <w:b/>
          <w:color w:val="auto"/>
          <w:sz w:val="32"/>
          <w:szCs w:val="32"/>
        </w:rPr>
        <w:t>«</w:t>
      </w:r>
      <w:r w:rsidR="009E62A0" w:rsidRPr="009E62A0">
        <w:rPr>
          <w:rFonts w:ascii="Times New Roman" w:hAnsi="Times New Roman" w:cs="Times New Roman"/>
          <w:b/>
          <w:color w:val="auto"/>
          <w:sz w:val="32"/>
          <w:szCs w:val="32"/>
        </w:rPr>
        <w:t xml:space="preserve"> Планируемые </w:t>
      </w:r>
      <w:r w:rsidRPr="009E62A0">
        <w:rPr>
          <w:rFonts w:ascii="Times New Roman" w:hAnsi="Times New Roman" w:cs="Times New Roman"/>
          <w:b/>
          <w:color w:val="auto"/>
          <w:sz w:val="32"/>
          <w:szCs w:val="32"/>
        </w:rPr>
        <w:t xml:space="preserve"> предметные результаты освоения учебного предмета технология»</w:t>
      </w:r>
    </w:p>
    <w:p w:rsidR="004B6F03" w:rsidRPr="004163CB" w:rsidRDefault="004B6F03" w:rsidP="004B6F03">
      <w:pPr>
        <w:shd w:val="clear" w:color="auto" w:fill="FFFFFF"/>
        <w:autoSpaceDE w:val="0"/>
        <w:autoSpaceDN w:val="0"/>
        <w:adjustRightInd w:val="0"/>
        <w:spacing w:before="60" w:after="15" w:line="240" w:lineRule="auto"/>
        <w:ind w:left="0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Программа обеспечивает достижение выпускниками начальной школы следующих личностных, </w:t>
      </w:r>
      <w:proofErr w:type="spellStart"/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метапредметных</w:t>
      </w:r>
      <w:proofErr w:type="spellEnd"/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и предметных результатов.</w:t>
      </w:r>
    </w:p>
    <w:p w:rsidR="004B6F03" w:rsidRPr="004163CB" w:rsidRDefault="004B6F03" w:rsidP="004B6F03">
      <w:pPr>
        <w:shd w:val="clear" w:color="auto" w:fill="FFFFFF"/>
        <w:autoSpaceDE w:val="0"/>
        <w:autoSpaceDN w:val="0"/>
        <w:adjustRightInd w:val="0"/>
        <w:spacing w:before="60" w:after="15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4163C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Личностные результаты:</w:t>
      </w:r>
    </w:p>
    <w:p w:rsidR="004B6F03" w:rsidRPr="004163CB" w:rsidRDefault="004B6F03" w:rsidP="004B6F03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Воспитание патриотизма, чувства гордости за свою Родину, российский народ и историю России.</w:t>
      </w:r>
    </w:p>
    <w:p w:rsidR="004B6F03" w:rsidRPr="004163CB" w:rsidRDefault="004B6F03" w:rsidP="004B6F03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целостного социально-ориентированного взгляда на мир в его органичном единстве и разнообразии природы, народов, культур и религий.</w:t>
      </w:r>
    </w:p>
    <w:p w:rsidR="004B6F03" w:rsidRPr="004163CB" w:rsidRDefault="004B6F03" w:rsidP="004B6F03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уважительного отношения к иному мнению, к истории и культуре других народов.</w:t>
      </w:r>
    </w:p>
    <w:p w:rsidR="004B6F03" w:rsidRPr="004163CB" w:rsidRDefault="004B6F03" w:rsidP="004B6F03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Принятие и освоение социальной роли обучающегося, развитие мотивов учебной деятельности и формирование личностного смысла учения.</w:t>
      </w:r>
    </w:p>
    <w:p w:rsidR="004B6F03" w:rsidRPr="004163CB" w:rsidRDefault="004B6F03" w:rsidP="004B6F03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свободе.</w:t>
      </w:r>
    </w:p>
    <w:p w:rsidR="004B6F03" w:rsidRPr="004163CB" w:rsidRDefault="004B6F03" w:rsidP="004B6F03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эстетических потребностей, ценностей и чувств.</w:t>
      </w:r>
    </w:p>
    <w:p w:rsidR="004B6F03" w:rsidRPr="004163CB" w:rsidRDefault="004B6F03" w:rsidP="004B6F03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Развитие навыков сотрудничества со взрослыми и сверстниками в разных ситуациях, умений не создавать конфликтов и находить выходы из спорных ситуаций.</w:t>
      </w:r>
    </w:p>
    <w:p w:rsidR="004B6F03" w:rsidRPr="004163CB" w:rsidRDefault="004B6F03" w:rsidP="004B6F03">
      <w:pPr>
        <w:pStyle w:val="ac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установки на безопасный и здоровый образ жизни.</w:t>
      </w:r>
    </w:p>
    <w:p w:rsidR="004B6F03" w:rsidRPr="004163CB" w:rsidRDefault="004B6F03" w:rsidP="004B6F03">
      <w:pPr>
        <w:shd w:val="clear" w:color="auto" w:fill="FFFFFF"/>
        <w:autoSpaceDE w:val="0"/>
        <w:autoSpaceDN w:val="0"/>
        <w:adjustRightInd w:val="0"/>
        <w:spacing w:before="105" w:after="15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proofErr w:type="spellStart"/>
      <w:r w:rsidRPr="004163C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Метапредметные</w:t>
      </w:r>
      <w:proofErr w:type="spellEnd"/>
      <w:r w:rsidRPr="004163C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результаты:</w:t>
      </w:r>
    </w:p>
    <w:p w:rsidR="004B6F03" w:rsidRPr="004163CB" w:rsidRDefault="004B6F03" w:rsidP="004B6F03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Овладение способностью принимать и реализовывать цели и задачи учебной деятельности, приемами поиска средств ее осуществления.</w:t>
      </w:r>
    </w:p>
    <w:p w:rsidR="004B6F03" w:rsidRPr="004163CB" w:rsidRDefault="004B6F03" w:rsidP="004B6F03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Освоение способов решения проблем творческого и поискового характера.</w:t>
      </w:r>
    </w:p>
    <w:p w:rsidR="004B6F03" w:rsidRPr="004163CB" w:rsidRDefault="004B6F03" w:rsidP="004B6F03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умений планировать, контролировать и оценивать учебные действия в соответствии с поставленной задачей и условиями ее реализации, определять наиболее эффективные способы достижения результата.</w:t>
      </w:r>
    </w:p>
    <w:p w:rsidR="004B6F03" w:rsidRPr="004163CB" w:rsidRDefault="004B6F03" w:rsidP="004B6F03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Использование знаково-символических средств представления информации для создания моделей изучаемых объектов и процессов, схем решения учебных и практических задач.</w:t>
      </w:r>
    </w:p>
    <w:p w:rsidR="004B6F03" w:rsidRPr="004163CB" w:rsidRDefault="004B6F03" w:rsidP="004B6F03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lastRenderedPageBreak/>
        <w:t>Использованиеразличных способов поиска (в справочных источниках и открытом учебном информационном пространстве Интернета), сбора, обработки, анализа, организации, передачи и интерпретации информации в соответствии с коммуникативными и познавательными задачами и технологиями учебного предмета, в том числе умений вводить текст с помощью клавиатуры, фиксировать (записывать) в цифровой форме измеряемые величины и анализировать изображения, звуки, готовить свое выступление и выступать с аудио-, видео- и графическим сопровождением, соблюдать нормы информационной избирательности, этики и этикета.</w:t>
      </w:r>
    </w:p>
    <w:p w:rsidR="004B6F03" w:rsidRPr="004163CB" w:rsidRDefault="004B6F03" w:rsidP="004B6F03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Овладение навыками смыслового чтения текстов различных стилей и жанров в соответствии с целями и задачами, осознанно строить речевое высказывание в соответствии с задачами коммуникации и составлять тексты в устной и письменной форме.</w:t>
      </w:r>
    </w:p>
    <w:p w:rsidR="004B6F03" w:rsidRPr="004163CB" w:rsidRDefault="004B6F03" w:rsidP="004B6F03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понятиям.</w:t>
      </w:r>
    </w:p>
    <w:p w:rsidR="004B6F03" w:rsidRPr="004163CB" w:rsidRDefault="004B6F03" w:rsidP="004B6F03">
      <w:pPr>
        <w:pStyle w:val="ac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Готовность слушать собеседника и вести диалог, признавать возможность существования различных точек зрения и права каждого иметь свое мнение, излагать и аргументировать свою точку зрения и оценку событий.</w:t>
      </w:r>
    </w:p>
    <w:p w:rsidR="004B6F03" w:rsidRPr="004163CB" w:rsidRDefault="004B6F03" w:rsidP="004B6F03">
      <w:pPr>
        <w:pStyle w:val="ac"/>
        <w:keepLines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Овладение базовыми предметными и </w:t>
      </w:r>
      <w:proofErr w:type="spellStart"/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межпредметными</w:t>
      </w:r>
      <w:proofErr w:type="spellEnd"/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понятиями, отражающими существенные связи и отношения между объектами и процессами.</w:t>
      </w:r>
    </w:p>
    <w:p w:rsidR="004B6F03" w:rsidRPr="004163CB" w:rsidRDefault="004B6F03" w:rsidP="004B6F03">
      <w:pPr>
        <w:keepLines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4163CB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Предметные результаты</w:t>
      </w:r>
    </w:p>
    <w:p w:rsidR="004B6F03" w:rsidRPr="004163CB" w:rsidRDefault="004B6F03" w:rsidP="004B6F03">
      <w:pPr>
        <w:pStyle w:val="ac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Получение первоначальных представлений о созидательном и нравственном значении труда в жизни человека и общества, о мире профессий и важности правильного выбора профессии.</w:t>
      </w:r>
    </w:p>
    <w:p w:rsidR="004B6F03" w:rsidRPr="004163CB" w:rsidRDefault="004B6F03" w:rsidP="004B6F03">
      <w:pPr>
        <w:pStyle w:val="ac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Формирование первоначальных представлений о материальной культуре как о продукте предметно-преобразующей деятельности человека.</w:t>
      </w:r>
    </w:p>
    <w:p w:rsidR="004B6F03" w:rsidRPr="004163CB" w:rsidRDefault="004B6F03" w:rsidP="004B6F03">
      <w:pPr>
        <w:pStyle w:val="ac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Приобретение навыков самообслуживания, овладение технологическими приемами ручной обработки материалов, освоение правил техники безопасности.</w:t>
      </w:r>
    </w:p>
    <w:p w:rsidR="004B6F03" w:rsidRPr="004163CB" w:rsidRDefault="004B6F03" w:rsidP="004B6F03">
      <w:pPr>
        <w:pStyle w:val="ac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Использование приобретенных знаний и умений для творческого решения несложных конструкторских, художественно-конструкторских (дизайнерских), технологических и организационных задач.</w:t>
      </w:r>
    </w:p>
    <w:p w:rsidR="004B6F03" w:rsidRPr="004163CB" w:rsidRDefault="004B6F03" w:rsidP="004B6F03">
      <w:pPr>
        <w:pStyle w:val="ac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4163CB">
        <w:rPr>
          <w:rFonts w:ascii="Times New Roman" w:eastAsia="Calibri" w:hAnsi="Times New Roman" w:cs="Times New Roman"/>
          <w:color w:val="auto"/>
          <w:sz w:val="28"/>
          <w:szCs w:val="28"/>
        </w:rPr>
        <w:t>Приобретение первоначальных знаний о правилах создания предметной и информационной среды и умения применять их для выполнения учебно-познавательных и проектных художественно-конструкторских задач.</w:t>
      </w:r>
    </w:p>
    <w:p w:rsidR="004B6F03" w:rsidRPr="006833D9" w:rsidRDefault="004B6F03" w:rsidP="009E62A0">
      <w:pPr>
        <w:pStyle w:val="aa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proofErr w:type="spellStart"/>
      <w:r w:rsidRPr="006833D9">
        <w:rPr>
          <w:rFonts w:ascii="Times New Roman" w:hAnsi="Times New Roman"/>
          <w:b/>
          <w:color w:val="auto"/>
          <w:sz w:val="28"/>
          <w:szCs w:val="28"/>
        </w:rPr>
        <w:t>Метапредметными</w:t>
      </w:r>
      <w:proofErr w:type="spellEnd"/>
      <w:r w:rsidRPr="006833D9">
        <w:rPr>
          <w:rFonts w:ascii="Times New Roman" w:hAnsi="Times New Roman"/>
          <w:b/>
          <w:color w:val="auto"/>
          <w:sz w:val="28"/>
          <w:szCs w:val="28"/>
        </w:rPr>
        <w:t xml:space="preserve"> результатами</w:t>
      </w:r>
      <w:r w:rsidRPr="006833D9">
        <w:rPr>
          <w:rFonts w:ascii="Times New Roman" w:hAnsi="Times New Roman"/>
          <w:color w:val="auto"/>
          <w:sz w:val="28"/>
          <w:szCs w:val="28"/>
        </w:rPr>
        <w:t xml:space="preserve"> изучения курса «Технология» является формирование универсальных учебных действий (УУД):</w:t>
      </w:r>
    </w:p>
    <w:p w:rsidR="004B6F03" w:rsidRPr="006833D9" w:rsidRDefault="004B6F03" w:rsidP="004B6F03">
      <w:pPr>
        <w:pStyle w:val="aa"/>
        <w:numPr>
          <w:ilvl w:val="0"/>
          <w:numId w:val="16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Работа с бумагой;</w:t>
      </w:r>
    </w:p>
    <w:p w:rsidR="004B6F03" w:rsidRPr="006833D9" w:rsidRDefault="004B6F03" w:rsidP="004B6F03">
      <w:pPr>
        <w:pStyle w:val="aa"/>
        <w:numPr>
          <w:ilvl w:val="0"/>
          <w:numId w:val="16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lastRenderedPageBreak/>
        <w:t>под руководством учителя  работать с различными материалами;</w:t>
      </w:r>
    </w:p>
    <w:p w:rsidR="004B6F03" w:rsidRPr="006833D9" w:rsidRDefault="004B6F03" w:rsidP="004B6F03">
      <w:pPr>
        <w:pStyle w:val="aa"/>
        <w:numPr>
          <w:ilvl w:val="0"/>
          <w:numId w:val="16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 xml:space="preserve"> получать  информацию  о природных материалах из различных источников;</w:t>
      </w:r>
    </w:p>
    <w:p w:rsidR="004B6F03" w:rsidRPr="006833D9" w:rsidRDefault="004B6F03" w:rsidP="004B6F03">
      <w:pPr>
        <w:pStyle w:val="aa"/>
        <w:numPr>
          <w:ilvl w:val="0"/>
          <w:numId w:val="16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определять существенные признаки объекта и отношения объекта с другими объектами;</w:t>
      </w:r>
    </w:p>
    <w:p w:rsidR="004B6F03" w:rsidRPr="006833D9" w:rsidRDefault="004B6F03" w:rsidP="004B6F03">
      <w:pPr>
        <w:pStyle w:val="aa"/>
        <w:numPr>
          <w:ilvl w:val="0"/>
          <w:numId w:val="17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сравнивать  выполненные работы, объяснять их выбор;</w:t>
      </w:r>
    </w:p>
    <w:p w:rsidR="004B6F03" w:rsidRPr="006833D9" w:rsidRDefault="004B6F03" w:rsidP="004B6F03">
      <w:pPr>
        <w:pStyle w:val="aa"/>
        <w:numPr>
          <w:ilvl w:val="0"/>
          <w:numId w:val="17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 xml:space="preserve"> работать с текстом и таблицами учебника.</w:t>
      </w:r>
    </w:p>
    <w:p w:rsidR="004B6F03" w:rsidRPr="006833D9" w:rsidRDefault="004B6F03" w:rsidP="004B6F03">
      <w:pPr>
        <w:pStyle w:val="aa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6833D9">
        <w:rPr>
          <w:rFonts w:ascii="Times New Roman" w:hAnsi="Times New Roman"/>
          <w:b/>
          <w:color w:val="auto"/>
          <w:sz w:val="28"/>
          <w:szCs w:val="28"/>
        </w:rPr>
        <w:t xml:space="preserve">Регулятивные УУД: </w:t>
      </w:r>
    </w:p>
    <w:p w:rsidR="004B6F03" w:rsidRPr="006833D9" w:rsidRDefault="004B6F03" w:rsidP="004B6F03">
      <w:pPr>
        <w:pStyle w:val="aa"/>
        <w:numPr>
          <w:ilvl w:val="0"/>
          <w:numId w:val="18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самостоятельно обнаруживать и формулировать учебную проблему, определять цель учебной деятельности;</w:t>
      </w:r>
    </w:p>
    <w:p w:rsidR="004B6F03" w:rsidRPr="006833D9" w:rsidRDefault="004B6F03" w:rsidP="004B6F03">
      <w:pPr>
        <w:pStyle w:val="aa"/>
        <w:numPr>
          <w:ilvl w:val="0"/>
          <w:numId w:val="18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выдвигать версии решения проблемы, осознавать конечный результат, выбирать из предложенных и искать самостоятельно средства достижения цели;</w:t>
      </w:r>
    </w:p>
    <w:p w:rsidR="004B6F03" w:rsidRPr="006833D9" w:rsidRDefault="004B6F03" w:rsidP="004B6F03">
      <w:pPr>
        <w:pStyle w:val="aa"/>
        <w:numPr>
          <w:ilvl w:val="0"/>
          <w:numId w:val="18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составлять (индивидуально или в группе) план решения проблемы (выполнения проекта);</w:t>
      </w:r>
    </w:p>
    <w:p w:rsidR="004B6F03" w:rsidRPr="006833D9" w:rsidRDefault="004B6F03" w:rsidP="004B6F03">
      <w:pPr>
        <w:pStyle w:val="aa"/>
        <w:numPr>
          <w:ilvl w:val="0"/>
          <w:numId w:val="18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работая по плану, сверять свои действия с целью и, при необходимости, исправлять ошибки самостоятельно;</w:t>
      </w:r>
    </w:p>
    <w:p w:rsidR="004B6F03" w:rsidRPr="006833D9" w:rsidRDefault="004B6F03" w:rsidP="004B6F03">
      <w:pPr>
        <w:pStyle w:val="aa"/>
        <w:numPr>
          <w:ilvl w:val="0"/>
          <w:numId w:val="18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 xml:space="preserve">в диалоге с учителем совершенствовать самостоятельно выработанные критерии оценки. </w:t>
      </w:r>
    </w:p>
    <w:p w:rsidR="004B6F03" w:rsidRPr="006833D9" w:rsidRDefault="004B6F03" w:rsidP="004B6F03">
      <w:pPr>
        <w:pStyle w:val="aa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6833D9">
        <w:rPr>
          <w:rFonts w:ascii="Times New Roman" w:hAnsi="Times New Roman"/>
          <w:b/>
          <w:color w:val="auto"/>
          <w:sz w:val="28"/>
          <w:szCs w:val="28"/>
        </w:rPr>
        <w:t>Познавательные УУД:</w:t>
      </w:r>
    </w:p>
    <w:p w:rsidR="004B6F03" w:rsidRPr="006833D9" w:rsidRDefault="004B6F03" w:rsidP="004B6F03">
      <w:pPr>
        <w:pStyle w:val="aa"/>
        <w:numPr>
          <w:ilvl w:val="0"/>
          <w:numId w:val="19"/>
        </w:numPr>
        <w:ind w:left="284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 xml:space="preserve">анализировать, сравнивать, классифицировать и обобщать факты и </w:t>
      </w:r>
      <w:proofErr w:type="gramStart"/>
      <w:r w:rsidRPr="006833D9">
        <w:rPr>
          <w:rFonts w:ascii="Times New Roman" w:hAnsi="Times New Roman"/>
          <w:color w:val="auto"/>
          <w:sz w:val="28"/>
          <w:szCs w:val="28"/>
        </w:rPr>
        <w:t>явления ,выявлять</w:t>
      </w:r>
      <w:proofErr w:type="gramEnd"/>
      <w:r w:rsidRPr="006833D9">
        <w:rPr>
          <w:rFonts w:ascii="Times New Roman" w:hAnsi="Times New Roman"/>
          <w:color w:val="auto"/>
          <w:sz w:val="28"/>
          <w:szCs w:val="28"/>
        </w:rPr>
        <w:t xml:space="preserve"> причины и следствия простых явлений;</w:t>
      </w:r>
    </w:p>
    <w:p w:rsidR="004B6F03" w:rsidRPr="006833D9" w:rsidRDefault="004B6F03" w:rsidP="004B6F03">
      <w:pPr>
        <w:pStyle w:val="aa"/>
        <w:numPr>
          <w:ilvl w:val="0"/>
          <w:numId w:val="19"/>
        </w:numPr>
        <w:ind w:left="284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осуществлять сравнение и классификацию, самостоятельно выбирая основания и критерии для указанных логических операций; строить классификацию на основе дихотомического деления (на основе отрицания);</w:t>
      </w:r>
    </w:p>
    <w:p w:rsidR="004B6F03" w:rsidRPr="006833D9" w:rsidRDefault="004B6F03" w:rsidP="004B6F03">
      <w:pPr>
        <w:pStyle w:val="aa"/>
        <w:numPr>
          <w:ilvl w:val="0"/>
          <w:numId w:val="19"/>
        </w:numPr>
        <w:ind w:left="284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создавать схематические модели с выделением существенных характеристик объекта;</w:t>
      </w:r>
    </w:p>
    <w:p w:rsidR="004B6F03" w:rsidRPr="006833D9" w:rsidRDefault="004B6F03" w:rsidP="004B6F03">
      <w:pPr>
        <w:pStyle w:val="aa"/>
        <w:numPr>
          <w:ilvl w:val="0"/>
          <w:numId w:val="19"/>
        </w:numPr>
        <w:ind w:left="284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составлять тезисы, различные виды планов (простых, сложных и т.п.);</w:t>
      </w:r>
    </w:p>
    <w:p w:rsidR="004B6F03" w:rsidRPr="006833D9" w:rsidRDefault="004B6F03" w:rsidP="004B6F03">
      <w:pPr>
        <w:pStyle w:val="aa"/>
        <w:numPr>
          <w:ilvl w:val="0"/>
          <w:numId w:val="19"/>
        </w:numPr>
        <w:ind w:left="284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преобразовывать информацию из одного вида в другой (таблицу в текст и пр.);</w:t>
      </w:r>
    </w:p>
    <w:p w:rsidR="004B6F03" w:rsidRPr="006833D9" w:rsidRDefault="004B6F03" w:rsidP="004B6F03">
      <w:pPr>
        <w:pStyle w:val="aa"/>
        <w:numPr>
          <w:ilvl w:val="0"/>
          <w:numId w:val="19"/>
        </w:numPr>
        <w:ind w:left="284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вычитывать все уровни текстовой информации;</w:t>
      </w:r>
    </w:p>
    <w:p w:rsidR="004B6F03" w:rsidRPr="006833D9" w:rsidRDefault="004B6F03" w:rsidP="004B6F03">
      <w:pPr>
        <w:pStyle w:val="aa"/>
        <w:numPr>
          <w:ilvl w:val="0"/>
          <w:numId w:val="19"/>
        </w:numPr>
        <w:ind w:left="284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 xml:space="preserve">уметь определять возможные источники необходимых сведений, производить поиск информации, анализировать и оценивать ее достоверность. </w:t>
      </w:r>
    </w:p>
    <w:p w:rsidR="004B6F03" w:rsidRPr="006833D9" w:rsidRDefault="004B6F03" w:rsidP="004B6F03">
      <w:pPr>
        <w:pStyle w:val="aa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6833D9">
        <w:rPr>
          <w:rFonts w:ascii="Times New Roman" w:hAnsi="Times New Roman"/>
          <w:b/>
          <w:color w:val="auto"/>
          <w:sz w:val="28"/>
          <w:szCs w:val="28"/>
        </w:rPr>
        <w:t>Коммуникативные УУД:</w:t>
      </w:r>
    </w:p>
    <w:p w:rsidR="004B6F03" w:rsidRPr="006833D9" w:rsidRDefault="004B6F03" w:rsidP="004B6F03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самостоятельно организовывать учебное взаимодействие в группе (определять общие цели, распределять роли, договариваться друг с другом и т.д.).</w:t>
      </w:r>
    </w:p>
    <w:p w:rsidR="004B6F03" w:rsidRPr="006833D9" w:rsidRDefault="004B6F03" w:rsidP="004B6F03">
      <w:pPr>
        <w:pStyle w:val="aa"/>
        <w:ind w:left="0" w:firstLine="567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b/>
          <w:color w:val="auto"/>
          <w:sz w:val="28"/>
          <w:szCs w:val="28"/>
        </w:rPr>
        <w:t>Личностными результатами</w:t>
      </w:r>
      <w:r w:rsidRPr="006833D9">
        <w:rPr>
          <w:rFonts w:ascii="Times New Roman" w:hAnsi="Times New Roman"/>
          <w:color w:val="auto"/>
          <w:sz w:val="28"/>
          <w:szCs w:val="28"/>
        </w:rPr>
        <w:t xml:space="preserve"> изучения предмета «Технология» являются следующие умения: </w:t>
      </w:r>
    </w:p>
    <w:p w:rsidR="004B6F03" w:rsidRPr="006833D9" w:rsidRDefault="004B6F03" w:rsidP="004B6F03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осознавать единство и целостность окружающего мира, возможности его познаваемости и объяснимости на основе достижений науки;</w:t>
      </w:r>
    </w:p>
    <w:p w:rsidR="004B6F03" w:rsidRPr="006833D9" w:rsidRDefault="004B6F03" w:rsidP="004B6F03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постепенно выстраивать собственное целостное мировоззрение;</w:t>
      </w:r>
    </w:p>
    <w:p w:rsidR="004B6F03" w:rsidRPr="006833D9" w:rsidRDefault="004B6F03" w:rsidP="004B6F03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lastRenderedPageBreak/>
        <w:t>оценивать жизненные ситуации с точки зрения безопасного образа жизни и сохранения здоровья;</w:t>
      </w:r>
    </w:p>
    <w:p w:rsidR="004B6F03" w:rsidRPr="006833D9" w:rsidRDefault="004B6F03" w:rsidP="004B6F03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оценивать экологический риск взаимоотношений человека и природы;</w:t>
      </w:r>
    </w:p>
    <w:p w:rsidR="004B6F03" w:rsidRPr="006833D9" w:rsidRDefault="004B6F03" w:rsidP="004B6F03">
      <w:pPr>
        <w:pStyle w:val="aa"/>
        <w:numPr>
          <w:ilvl w:val="0"/>
          <w:numId w:val="20"/>
        </w:numPr>
        <w:ind w:left="426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формировать экологическое мышление: умение оценивать свою деятельность и поступки других людей с точки зрения сохранения окружающей среды – гаранта жизни и благополучия людей на Земле.</w:t>
      </w:r>
    </w:p>
    <w:p w:rsidR="004B6F03" w:rsidRPr="00CA6DF9" w:rsidRDefault="004B6F03" w:rsidP="001E2BFF">
      <w:pPr>
        <w:pStyle w:val="aa"/>
        <w:ind w:left="0"/>
        <w:jc w:val="both"/>
        <w:rPr>
          <w:rFonts w:ascii="Times New Roman" w:hAnsi="Times New Roman"/>
          <w:b/>
          <w:color w:val="auto"/>
          <w:sz w:val="28"/>
          <w:szCs w:val="28"/>
        </w:rPr>
      </w:pPr>
    </w:p>
    <w:p w:rsidR="004B6F03" w:rsidRPr="006833D9" w:rsidRDefault="004B6F03" w:rsidP="004B6F03">
      <w:pPr>
        <w:pStyle w:val="aa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6833D9">
        <w:rPr>
          <w:rFonts w:ascii="Times New Roman" w:hAnsi="Times New Roman"/>
          <w:b/>
          <w:color w:val="auto"/>
          <w:sz w:val="28"/>
          <w:szCs w:val="28"/>
        </w:rPr>
        <w:t>Основные виды учебной деятельности</w:t>
      </w:r>
    </w:p>
    <w:p w:rsidR="004B6F03" w:rsidRPr="006833D9" w:rsidRDefault="004B6F03" w:rsidP="004B6F03">
      <w:pPr>
        <w:pStyle w:val="aa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1. Групповая: фронтальные занятия и занятия в малых группах (объяснение, беседа, обсуждение, работа с ЦОР, видеоматериалами и т.п.)</w:t>
      </w:r>
    </w:p>
    <w:p w:rsidR="004B6F03" w:rsidRPr="006833D9" w:rsidRDefault="004B6F03" w:rsidP="004B6F03">
      <w:pPr>
        <w:pStyle w:val="aa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 xml:space="preserve">2. Индивидуально-обособленная: самостоятельная работа учащегося, домашняя работа, контрольные и самостоятельные работы, самостоятельное выполнение заданий у доски или в тетради в ходе </w:t>
      </w:r>
      <w:proofErr w:type="gramStart"/>
      <w:r w:rsidRPr="006833D9">
        <w:rPr>
          <w:rFonts w:ascii="Times New Roman" w:hAnsi="Times New Roman"/>
          <w:color w:val="auto"/>
          <w:sz w:val="28"/>
          <w:szCs w:val="28"/>
        </w:rPr>
        <w:t>урока ,</w:t>
      </w:r>
      <w:proofErr w:type="gramEnd"/>
      <w:r w:rsidRPr="006833D9">
        <w:rPr>
          <w:rFonts w:ascii="Times New Roman" w:hAnsi="Times New Roman"/>
          <w:color w:val="auto"/>
          <w:sz w:val="28"/>
          <w:szCs w:val="28"/>
        </w:rPr>
        <w:t xml:space="preserve"> написание изложений, сочинений.</w:t>
      </w:r>
    </w:p>
    <w:p w:rsidR="004B6F03" w:rsidRPr="006833D9" w:rsidRDefault="004B6F03" w:rsidP="004B6F03">
      <w:pPr>
        <w:pStyle w:val="aa"/>
        <w:ind w:left="567" w:hanging="567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I - виды деятельности со словесной (знаковой) основой:</w:t>
      </w:r>
    </w:p>
    <w:p w:rsidR="004B6F03" w:rsidRPr="006833D9" w:rsidRDefault="004B6F03" w:rsidP="004B6F03">
      <w:pPr>
        <w:pStyle w:val="aa"/>
        <w:numPr>
          <w:ilvl w:val="0"/>
          <w:numId w:val="21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Слушание объяснений учителя.</w:t>
      </w:r>
    </w:p>
    <w:p w:rsidR="004B6F03" w:rsidRPr="006833D9" w:rsidRDefault="004B6F03" w:rsidP="004B6F03">
      <w:pPr>
        <w:pStyle w:val="aa"/>
        <w:numPr>
          <w:ilvl w:val="0"/>
          <w:numId w:val="21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Слушание и анализ выступлений своих товарищей.</w:t>
      </w:r>
    </w:p>
    <w:p w:rsidR="004B6F03" w:rsidRPr="006833D9" w:rsidRDefault="004B6F03" w:rsidP="004B6F03">
      <w:pPr>
        <w:pStyle w:val="aa"/>
        <w:numPr>
          <w:ilvl w:val="0"/>
          <w:numId w:val="21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Самостоятельная работа с учебником.</w:t>
      </w:r>
    </w:p>
    <w:p w:rsidR="004B6F03" w:rsidRPr="006833D9" w:rsidRDefault="004B6F03" w:rsidP="004B6F03">
      <w:pPr>
        <w:pStyle w:val="aa"/>
        <w:numPr>
          <w:ilvl w:val="0"/>
          <w:numId w:val="21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Работа с научно-популярной литературой;</w:t>
      </w:r>
    </w:p>
    <w:p w:rsidR="004B6F03" w:rsidRPr="006833D9" w:rsidRDefault="004B6F03" w:rsidP="004B6F03">
      <w:pPr>
        <w:pStyle w:val="aa"/>
        <w:numPr>
          <w:ilvl w:val="0"/>
          <w:numId w:val="21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Подготовка сообщений по заданной тематике.</w:t>
      </w:r>
    </w:p>
    <w:p w:rsidR="004B6F03" w:rsidRPr="006833D9" w:rsidRDefault="004B6F03" w:rsidP="004B6F03">
      <w:pPr>
        <w:pStyle w:val="aa"/>
        <w:ind w:left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II - виды деятельности на основе восприятия элементов действительности:</w:t>
      </w:r>
    </w:p>
    <w:p w:rsidR="004B6F03" w:rsidRPr="006833D9" w:rsidRDefault="004B6F03" w:rsidP="004B6F03">
      <w:pPr>
        <w:pStyle w:val="aa"/>
        <w:numPr>
          <w:ilvl w:val="0"/>
          <w:numId w:val="22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Наблюдение за демонстрациями учителя.</w:t>
      </w:r>
    </w:p>
    <w:p w:rsidR="004B6F03" w:rsidRPr="006833D9" w:rsidRDefault="004B6F03" w:rsidP="004B6F03">
      <w:pPr>
        <w:pStyle w:val="aa"/>
        <w:numPr>
          <w:ilvl w:val="0"/>
          <w:numId w:val="22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Просмотр учебных фильмов.</w:t>
      </w:r>
    </w:p>
    <w:p w:rsidR="004B6F03" w:rsidRPr="006833D9" w:rsidRDefault="004B6F03" w:rsidP="004B6F03">
      <w:pPr>
        <w:pStyle w:val="aa"/>
        <w:numPr>
          <w:ilvl w:val="0"/>
          <w:numId w:val="22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Анализ рисунков, таблиц, схем.</w:t>
      </w:r>
    </w:p>
    <w:p w:rsidR="004B6F03" w:rsidRPr="006833D9" w:rsidRDefault="004B6F03" w:rsidP="004B6F03">
      <w:pPr>
        <w:pStyle w:val="aa"/>
        <w:numPr>
          <w:ilvl w:val="0"/>
          <w:numId w:val="22"/>
        </w:numPr>
        <w:autoSpaceDE w:val="0"/>
        <w:autoSpaceDN w:val="0"/>
        <w:jc w:val="both"/>
        <w:rPr>
          <w:rFonts w:ascii="Times New Roman" w:hAnsi="Times New Roman"/>
          <w:color w:val="auto"/>
          <w:sz w:val="28"/>
          <w:szCs w:val="28"/>
        </w:rPr>
      </w:pPr>
      <w:r w:rsidRPr="006833D9">
        <w:rPr>
          <w:rFonts w:ascii="Times New Roman" w:hAnsi="Times New Roman"/>
          <w:color w:val="auto"/>
          <w:sz w:val="28"/>
          <w:szCs w:val="28"/>
        </w:rPr>
        <w:t>Анализ проблемных ситуаций.</w:t>
      </w:r>
    </w:p>
    <w:p w:rsidR="006D0ABC" w:rsidRPr="00CA6DF9" w:rsidRDefault="004B6F03" w:rsidP="004B6F03">
      <w:pPr>
        <w:shd w:val="clear" w:color="auto" w:fill="FFFFFF"/>
        <w:tabs>
          <w:tab w:val="left" w:leader="underscore" w:pos="12855"/>
        </w:tabs>
        <w:autoSpaceDE w:val="0"/>
        <w:autoSpaceDN w:val="0"/>
        <w:adjustRightInd w:val="0"/>
        <w:spacing w:before="225" w:after="150" w:line="240" w:lineRule="auto"/>
        <w:ind w:left="0"/>
        <w:jc w:val="center"/>
        <w:rPr>
          <w:rFonts w:ascii="Times New Roman" w:eastAsia="Calibri" w:hAnsi="Times New Roman" w:cs="Times New Roman"/>
          <w:b/>
          <w:bCs/>
          <w:color w:val="auto"/>
          <w:sz w:val="32"/>
          <w:szCs w:val="28"/>
        </w:rPr>
      </w:pPr>
      <w:r w:rsidRPr="001E2BFF">
        <w:rPr>
          <w:rFonts w:ascii="Times New Roman" w:eastAsia="Calibri" w:hAnsi="Times New Roman" w:cs="Times New Roman"/>
          <w:b/>
          <w:bCs/>
          <w:color w:val="auto"/>
          <w:sz w:val="32"/>
          <w:szCs w:val="28"/>
        </w:rPr>
        <w:t xml:space="preserve">Раздел </w:t>
      </w:r>
      <w:r w:rsidR="00C8588E" w:rsidRPr="001E2BFF">
        <w:rPr>
          <w:rFonts w:ascii="Times New Roman" w:eastAsia="Calibri" w:hAnsi="Times New Roman" w:cs="Times New Roman"/>
          <w:b/>
          <w:bCs/>
          <w:color w:val="auto"/>
          <w:sz w:val="32"/>
          <w:szCs w:val="28"/>
        </w:rPr>
        <w:t>3</w:t>
      </w:r>
      <w:r w:rsidR="001B2840">
        <w:rPr>
          <w:rFonts w:ascii="Times New Roman" w:eastAsia="Calibri" w:hAnsi="Times New Roman" w:cs="Times New Roman"/>
          <w:b/>
          <w:bCs/>
          <w:color w:val="auto"/>
          <w:sz w:val="32"/>
          <w:szCs w:val="28"/>
        </w:rPr>
        <w:t>.</w:t>
      </w:r>
      <w:r w:rsidR="00C8588E" w:rsidRPr="001E2BFF">
        <w:rPr>
          <w:rFonts w:ascii="Times New Roman" w:eastAsia="Calibri" w:hAnsi="Times New Roman" w:cs="Times New Roman"/>
          <w:b/>
          <w:bCs/>
          <w:color w:val="auto"/>
          <w:sz w:val="32"/>
          <w:szCs w:val="28"/>
        </w:rPr>
        <w:t xml:space="preserve"> </w:t>
      </w:r>
      <w:r w:rsidRPr="001E2BFF">
        <w:rPr>
          <w:rFonts w:ascii="Times New Roman" w:eastAsia="Calibri" w:hAnsi="Times New Roman" w:cs="Times New Roman"/>
          <w:b/>
          <w:bCs/>
          <w:color w:val="auto"/>
          <w:sz w:val="32"/>
          <w:szCs w:val="28"/>
        </w:rPr>
        <w:t>«Содержание учебного предмета технология»</w:t>
      </w:r>
    </w:p>
    <w:p w:rsidR="001E2BFF" w:rsidRPr="009E62A0" w:rsidRDefault="001E2BFF" w:rsidP="009E62A0">
      <w:pPr>
        <w:autoSpaceDE w:val="0"/>
        <w:autoSpaceDN w:val="0"/>
        <w:adjustRightInd w:val="0"/>
        <w:spacing w:after="0" w:line="240" w:lineRule="auto"/>
        <w:ind w:left="0" w:right="50"/>
        <w:jc w:val="center"/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ru-RU"/>
        </w:rPr>
      </w:pPr>
      <w:r w:rsidRPr="009E62A0"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ru-RU"/>
        </w:rPr>
        <w:t>Работа с пластичными материалами и конструирование из бумаги</w:t>
      </w:r>
    </w:p>
    <w:p w:rsidR="001E2BFF" w:rsidRPr="001E2BFF" w:rsidRDefault="001E2BFF" w:rsidP="001E2BFF">
      <w:pPr>
        <w:autoSpaceDE w:val="0"/>
        <w:autoSpaceDN w:val="0"/>
        <w:adjustRightInd w:val="0"/>
        <w:spacing w:after="0" w:line="240" w:lineRule="auto"/>
        <w:ind w:left="0" w:right="5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Съедобные и декоративные изделия из теста. Солёное тесто как поделочный материал. Правила безопасной рабо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ты с пачкающимися материалами. Инструменты для рабо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 xml:space="preserve">ты с солёным тестом. Свойства солёного теста. </w:t>
      </w:r>
      <w:proofErr w:type="spellStart"/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Тестопластика</w:t>
      </w:r>
      <w:proofErr w:type="spellEnd"/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. История появления бумаги. Знакомство с измеритель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ными приборами: часами, термометром, сантиметровой лентой, ростомером.</w:t>
      </w:r>
    </w:p>
    <w:p w:rsidR="001E2BFF" w:rsidRPr="001E2BFF" w:rsidRDefault="001E2BFF" w:rsidP="001E2BFF">
      <w:pPr>
        <w:autoSpaceDE w:val="0"/>
        <w:autoSpaceDN w:val="0"/>
        <w:adjustRightInd w:val="0"/>
        <w:spacing w:after="0" w:line="240" w:lineRule="auto"/>
        <w:ind w:left="0" w:right="14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1E2BFF">
        <w:rPr>
          <w:rFonts w:ascii="Times New Roman" w:eastAsiaTheme="minorEastAsia" w:hAnsi="Times New Roman" w:cs="Times New Roman"/>
          <w:i/>
          <w:iCs/>
          <w:color w:val="auto"/>
          <w:sz w:val="28"/>
          <w:szCs w:val="28"/>
          <w:lang w:eastAsia="ru-RU"/>
        </w:rPr>
        <w:t xml:space="preserve">Практическая деятельность. 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Объёмная поделка из со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лёного теста. Поделка из пластилина на картонной основе. Пластилиновые картины. Игрушки из солёного теста. Объ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ёмная аппликация из бумаги. Объёмная конструкция из бу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мажных трубочек. Вырезание иглой из бумаги. Плоскостная аппликация из бумаги. Макет часов из цветного гофри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рованного картона. Макет термометра из цветного картона.</w:t>
      </w:r>
    </w:p>
    <w:p w:rsidR="001E2BFF" w:rsidRPr="001E2BFF" w:rsidRDefault="001E2BFF" w:rsidP="001E2BFF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</w:pPr>
    </w:p>
    <w:p w:rsidR="001E2BFF" w:rsidRPr="001E2BFF" w:rsidRDefault="001E2BFF" w:rsidP="001E2BFF">
      <w:p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</w:pPr>
      <w:r w:rsidRPr="001E2BFF"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  <w:t xml:space="preserve">Работа с природными и рукотворными материалами, объёмное конструирование из бумаги </w:t>
      </w:r>
    </w:p>
    <w:p w:rsidR="001E2BFF" w:rsidRPr="001E2BFF" w:rsidRDefault="001E2BFF" w:rsidP="001E2BFF">
      <w:p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lastRenderedPageBreak/>
        <w:t>Сбор и хранение природных материалов (плоскостные материалы, объёмные материалы, цитрусовые). Родствен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ные связи — генеалогическое древо. Появление макарон. Знакомство с пряностями. История появления мыла.</w:t>
      </w:r>
    </w:p>
    <w:p w:rsidR="001E2BFF" w:rsidRPr="001E2BFF" w:rsidRDefault="001E2BFF" w:rsidP="001E2BFF">
      <w:p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1E2BFF">
        <w:rPr>
          <w:rFonts w:ascii="Times New Roman" w:eastAsiaTheme="minorEastAsia" w:hAnsi="Times New Roman" w:cs="Times New Roman"/>
          <w:i/>
          <w:iCs/>
          <w:color w:val="auto"/>
          <w:sz w:val="28"/>
          <w:szCs w:val="28"/>
          <w:lang w:eastAsia="ru-RU"/>
        </w:rPr>
        <w:t xml:space="preserve">Практическая деятельность. 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Плоскостная поделка из засушенных листьев. Плоскостная аппликация из макарон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ных изделий. Аппликация из спагетти. Объёмная поделка из мыльной стружки. Объёмная поделка из бумаги. Бумаж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ная бахрома. Объёмная поделка из яичной скорлупы и бумаги. Новогодние игрушки из бумаги и яичной скорлупы.</w:t>
      </w:r>
    </w:p>
    <w:p w:rsidR="001E2BFF" w:rsidRPr="001E2BFF" w:rsidRDefault="001E2BFF" w:rsidP="001E2BFF">
      <w:pPr>
        <w:autoSpaceDE w:val="0"/>
        <w:autoSpaceDN w:val="0"/>
        <w:adjustRightInd w:val="0"/>
        <w:spacing w:after="0" w:line="240" w:lineRule="auto"/>
        <w:ind w:left="0" w:right="2189"/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</w:pPr>
    </w:p>
    <w:p w:rsidR="001E2BFF" w:rsidRPr="001E2BFF" w:rsidRDefault="001E2BFF" w:rsidP="001E2BFF">
      <w:pPr>
        <w:autoSpaceDE w:val="0"/>
        <w:autoSpaceDN w:val="0"/>
        <w:adjustRightInd w:val="0"/>
        <w:spacing w:after="0" w:line="240" w:lineRule="auto"/>
        <w:ind w:left="0" w:right="2189"/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</w:pPr>
      <w:r w:rsidRPr="001E2BFF"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  <w:t xml:space="preserve">Работа с текстильными материалами, оригами и работа с фольгой </w:t>
      </w:r>
    </w:p>
    <w:p w:rsidR="001E2BFF" w:rsidRPr="001E2BFF" w:rsidRDefault="001E2BFF" w:rsidP="001E2BFF">
      <w:p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История ткачества. Виды переплетений нитей в тканях. Вышивка и её применение в современном мире. Профессия портного. История игрушки. Машинные и ручные швы. Обмёточный соединительный шов через край. Свойства самоклеющейся  бумаги. Знакомство с гофрированной бумагой. Изучение свойств гофрированной бумаги. Знакомство с фольгой. Сравнение свойств фольги и бумаги. Использова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ние свойств фольги для конструирования и декорирования. Оборачивание фольгой. История ювелирного дела и юве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лирных украшений. Индивидуальное и промышленное про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изводство украшений.</w:t>
      </w:r>
    </w:p>
    <w:p w:rsidR="001E2BFF" w:rsidRPr="001E2BFF" w:rsidRDefault="001E2BFF" w:rsidP="001E2BFF">
      <w:p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1E2BFF">
        <w:rPr>
          <w:rFonts w:ascii="Times New Roman" w:eastAsiaTheme="minorEastAsia" w:hAnsi="Times New Roman" w:cs="Times New Roman"/>
          <w:i/>
          <w:iCs/>
          <w:color w:val="auto"/>
          <w:sz w:val="28"/>
          <w:szCs w:val="28"/>
          <w:lang w:eastAsia="ru-RU"/>
        </w:rPr>
        <w:t xml:space="preserve">Практическая деятельность. 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Вышивка на картонной основе. Раскрой ткани по шаблону. Пришивание пуговиц на ткань. Изготовление объёмной заготовки из ткани. Изго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товление объёмной игрушки из ткани. Вшивание петельки между слоями ткани. Поделка из бумаги с вышивкой, по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делка из ткани. Работа с двухслойной самоклеющейся бу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магой. Поделки из бумаги в технике оригами, плоскостная аппликация. Объёмная поделка из гофрированной бумаги. Скульптура из фольги. Поделка из бумаги в технике ори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гами.</w:t>
      </w:r>
    </w:p>
    <w:p w:rsidR="001E2BFF" w:rsidRPr="001E2BFF" w:rsidRDefault="001E2BFF" w:rsidP="001E2BFF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</w:pPr>
    </w:p>
    <w:p w:rsidR="001E2BFF" w:rsidRPr="001E2BFF" w:rsidRDefault="001E2BFF" w:rsidP="001E2BFF">
      <w:pPr>
        <w:autoSpaceDE w:val="0"/>
        <w:autoSpaceDN w:val="0"/>
        <w:adjustRightInd w:val="0"/>
        <w:spacing w:after="0" w:line="240" w:lineRule="auto"/>
        <w:ind w:left="0"/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</w:pPr>
      <w:r w:rsidRPr="001E2BFF">
        <w:rPr>
          <w:rFonts w:ascii="Times New Roman" w:eastAsiaTheme="minorEastAsia" w:hAnsi="Times New Roman" w:cs="Times New Roman"/>
          <w:b/>
          <w:i/>
          <w:color w:val="auto"/>
          <w:sz w:val="28"/>
          <w:szCs w:val="28"/>
          <w:lang w:eastAsia="ru-RU"/>
        </w:rPr>
        <w:t xml:space="preserve">Знакомство с окружающим миром, конструирование из бумаги и проволоки </w:t>
      </w:r>
    </w:p>
    <w:p w:rsidR="001E2BFF" w:rsidRPr="001E2BFF" w:rsidRDefault="001E2BFF" w:rsidP="001E2BFF">
      <w:p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 xml:space="preserve"> Роль бытовых приборов, машин и ме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ханизмов в жизни человека. Правила пользования бытовы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ми приборами. Уход за домашними питомцами. Растения в жизни человека. Виды сельскохозяйственных растений. Знакомство с проволокой. Сравнение свойств материалов для творчества — проволоки, фольги в виде жгута и шер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стяной нити.</w:t>
      </w:r>
    </w:p>
    <w:p w:rsidR="001E2BFF" w:rsidRPr="001E2BFF" w:rsidRDefault="001E2BFF" w:rsidP="001E2BFF">
      <w:p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</w:pPr>
      <w:r w:rsidRPr="001E2BFF">
        <w:rPr>
          <w:rFonts w:ascii="Times New Roman" w:eastAsiaTheme="minorEastAsia" w:hAnsi="Times New Roman" w:cs="Times New Roman"/>
          <w:i/>
          <w:iCs/>
          <w:color w:val="auto"/>
          <w:sz w:val="28"/>
          <w:szCs w:val="28"/>
          <w:lang w:eastAsia="ru-RU"/>
        </w:rPr>
        <w:t xml:space="preserve">Практическая деятельность. 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t>Изготовление сшивной книжки. Изготовление книжного переплёта. Ремонт книг при помощи прозрачного скотча. Изготовление закладок для книг из цветного картона. Поделка на основе яичной скорлупы. Закрепление навыков выполнения поделок в технике оригами. Поделка из бумаги в технике оригами. Моделирование из проволоки. Каркасная модель из прово</w:t>
      </w:r>
      <w:r w:rsidRPr="001E2BFF">
        <w:rPr>
          <w:rFonts w:ascii="Times New Roman" w:eastAsiaTheme="minorEastAsia" w:hAnsi="Times New Roman" w:cs="Times New Roman"/>
          <w:color w:val="auto"/>
          <w:sz w:val="28"/>
          <w:szCs w:val="28"/>
          <w:lang w:eastAsia="ru-RU"/>
        </w:rPr>
        <w:softHyphen/>
        <w:t>локи.</w:t>
      </w:r>
    </w:p>
    <w:p w:rsidR="001B2840" w:rsidRDefault="001B2840" w:rsidP="001B2840">
      <w:pPr>
        <w:spacing w:line="259" w:lineRule="auto"/>
        <w:ind w:left="0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</w:p>
    <w:p w:rsidR="001B2840" w:rsidRPr="001B2840" w:rsidRDefault="001B2840" w:rsidP="001B2840">
      <w:pPr>
        <w:spacing w:line="259" w:lineRule="auto"/>
        <w:ind w:left="0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  <w:bookmarkStart w:id="1" w:name="_GoBack"/>
      <w:bookmarkEnd w:id="1"/>
      <w:r w:rsidRPr="001B2840">
        <w:rPr>
          <w:rFonts w:ascii="Times New Roman" w:eastAsia="Calibri" w:hAnsi="Times New Roman" w:cs="Times New Roman"/>
          <w:b/>
          <w:color w:val="auto"/>
          <w:sz w:val="28"/>
          <w:szCs w:val="28"/>
        </w:rPr>
        <w:lastRenderedPageBreak/>
        <w:t>РАЗДЕЛ 4.   Тематическое планирование по предмету «Технология»</w:t>
      </w:r>
    </w:p>
    <w:tbl>
      <w:tblPr>
        <w:tblpPr w:leftFromText="180" w:rightFromText="180" w:vertAnchor="text" w:horzAnchor="margin" w:tblpX="122" w:tblpY="382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143"/>
        <w:gridCol w:w="5084"/>
        <w:gridCol w:w="3100"/>
      </w:tblGrid>
      <w:tr w:rsidR="001B2840" w:rsidRPr="001B2840" w:rsidTr="000D483F">
        <w:trPr>
          <w:cantSplit/>
          <w:trHeight w:val="828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№</w:t>
            </w:r>
          </w:p>
        </w:tc>
        <w:tc>
          <w:tcPr>
            <w:tcW w:w="6227" w:type="dxa"/>
            <w:gridSpan w:val="2"/>
            <w:tcBorders>
              <w:top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Тема раздела</w:t>
            </w:r>
          </w:p>
        </w:tc>
        <w:tc>
          <w:tcPr>
            <w:tcW w:w="3100" w:type="dxa"/>
            <w:tcBorders>
              <w:top w:val="single" w:sz="4" w:space="0" w:color="auto"/>
            </w:tcBorders>
          </w:tcPr>
          <w:p w:rsidR="001B2840" w:rsidRPr="001B2840" w:rsidRDefault="001B2840" w:rsidP="001B2840">
            <w:pPr>
              <w:spacing w:line="259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  <w:t>Домашнее задание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right w:val="nil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8184" w:type="dxa"/>
            <w:gridSpan w:val="2"/>
            <w:tcBorders>
              <w:left w:val="nil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Творческая мастерская (10 ч.)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Съедобные и декоративные скульптуры.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Уч.с.2-13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Весёлое тесто. Лабораторная работа № 1 «Знакомимся с соленым тестом»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Уч.с.14–17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Пластилиновая гравюра.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Уч.с.18-21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Пластилиновые картины.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Уч.с.22-25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 w:right="33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Скульптурный мир. 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Уч.с.26-27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Бумажный цветник. Оригами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Уч.с.28-33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Бумажный лоскуток.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Уч.с.34-37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Удивительные приборы. Алмазная графика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Уч.с.38-41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6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840" w:rsidRPr="001B2840" w:rsidRDefault="001B2840" w:rsidP="001B2840">
            <w:pPr>
              <w:spacing w:after="0"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Удивительные приборы. Алмазная графика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Уч.с.42-43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6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Твои творческие достижения. Лабораторная работа № 2 «Сантиметровая лента и линейка. Маска»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Уч.с.44-47</w:t>
            </w:r>
          </w:p>
        </w:tc>
      </w:tr>
      <w:tr w:rsidR="001B2840" w:rsidRPr="001B2840" w:rsidTr="000D483F">
        <w:trPr>
          <w:trHeight w:val="340"/>
        </w:trPr>
        <w:tc>
          <w:tcPr>
            <w:tcW w:w="1003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Студия вдохновения (7 ч.)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Праздничное вдохновение. Мастерская Деда Мороза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Уч.с.48-55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Удивительные половинки.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Уч.с.56-59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Бумажные завитки. Лабораторная работа № 3 «Изучаем свойства бумаги»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Уч.с.60-61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Бумажная бахрома. «Зимняя птица»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Уч.с.62-65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Мастерская Деда Мороза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Уч.с.66-67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Мастерская Деда Мороза. Поздравительная открытка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Уч.с.68-71</w:t>
            </w:r>
          </w:p>
        </w:tc>
      </w:tr>
      <w:tr w:rsidR="001B2840" w:rsidRPr="001B2840" w:rsidTr="000D483F">
        <w:trPr>
          <w:trHeight w:val="518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Твои творческие достижения.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Уч.с.72-75</w:t>
            </w:r>
          </w:p>
        </w:tc>
      </w:tr>
      <w:tr w:rsidR="001B2840" w:rsidRPr="001B2840" w:rsidTr="000D483F">
        <w:trPr>
          <w:trHeight w:val="340"/>
        </w:trPr>
        <w:tc>
          <w:tcPr>
            <w:tcW w:w="1003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Конструкторское бюро (9 ч.)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Мир тканей.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Уч.с.78-81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Иголка-белошвейка.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Уч.с.82-85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Мастерская игрушек. 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Уч.с.86-89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lastRenderedPageBreak/>
              <w:t>21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Портновский переулок.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Уч.с.90-93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Портновский переулок.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Уч.с.90-93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Деловая бумага.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Уч.с.94-97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Бумажная оранжерея.</w:t>
            </w:r>
          </w:p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Лабораторная работа № 4 «Знакомимся с гофрированной бумагой»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Уч.с.98-99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Серебряное царство. Лабораторная работа № 5 «Сравниваем фольгу с бумагой»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Уч.с.100-105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Твои творческие достижения.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Уч.с.106-109</w:t>
            </w:r>
          </w:p>
        </w:tc>
      </w:tr>
      <w:tr w:rsidR="001B2840" w:rsidRPr="001B2840" w:rsidTr="000D483F">
        <w:trPr>
          <w:trHeight w:val="340"/>
        </w:trPr>
        <w:tc>
          <w:tcPr>
            <w:tcW w:w="1003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center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b/>
                <w:color w:val="auto"/>
                <w:sz w:val="24"/>
                <w:szCs w:val="24"/>
              </w:rPr>
              <w:t>Поделочный ералаш (8 ч.)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История книги.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Уч.с.110-112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28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Книжная фабрика.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Уч.с.113-114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29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Поделки из бисера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Уч.с.116-119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30</w:t>
            </w:r>
          </w:p>
        </w:tc>
        <w:tc>
          <w:tcPr>
            <w:tcW w:w="6227" w:type="dxa"/>
            <w:gridSpan w:val="2"/>
            <w:shd w:val="clear" w:color="auto" w:fill="auto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Бисероплетение</w:t>
            </w:r>
            <w:proofErr w:type="spellEnd"/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Карточки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31</w:t>
            </w:r>
          </w:p>
        </w:tc>
        <w:tc>
          <w:tcPr>
            <w:tcW w:w="6227" w:type="dxa"/>
            <w:gridSpan w:val="2"/>
            <w:shd w:val="clear" w:color="auto" w:fill="auto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Бисероплетение</w:t>
            </w:r>
            <w:proofErr w:type="spellEnd"/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Карточки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32</w:t>
            </w:r>
          </w:p>
        </w:tc>
        <w:tc>
          <w:tcPr>
            <w:tcW w:w="6227" w:type="dxa"/>
            <w:gridSpan w:val="2"/>
            <w:shd w:val="clear" w:color="auto" w:fill="auto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Помощники человека.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Уч.с.120-127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33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Крылатые вестники.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Уч.с.128-129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34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Проволочная фантазия. Лабораторная работа № 6 «Сравниваем материалы»</w:t>
            </w:r>
          </w:p>
        </w:tc>
        <w:tc>
          <w:tcPr>
            <w:tcW w:w="3100" w:type="dxa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Уч.с.130-133</w:t>
            </w:r>
          </w:p>
        </w:tc>
      </w:tr>
      <w:tr w:rsidR="001B2840" w:rsidRPr="001B2840" w:rsidTr="000D483F">
        <w:trPr>
          <w:trHeight w:val="340"/>
        </w:trPr>
        <w:tc>
          <w:tcPr>
            <w:tcW w:w="704" w:type="dxa"/>
            <w:tcBorders>
              <w:top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35</w:t>
            </w:r>
          </w:p>
        </w:tc>
        <w:tc>
          <w:tcPr>
            <w:tcW w:w="6227" w:type="dxa"/>
            <w:gridSpan w:val="2"/>
            <w:shd w:val="clear" w:color="auto" w:fill="auto"/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1B2840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>Твои творческие достижения. Выставка поделок.</w:t>
            </w:r>
          </w:p>
        </w:tc>
        <w:tc>
          <w:tcPr>
            <w:tcW w:w="3100" w:type="dxa"/>
            <w:tcBorders>
              <w:top w:val="single" w:sz="4" w:space="0" w:color="auto"/>
            </w:tcBorders>
            <w:vAlign w:val="center"/>
          </w:tcPr>
          <w:p w:rsidR="001B2840" w:rsidRPr="001B2840" w:rsidRDefault="001B2840" w:rsidP="001B2840">
            <w:pPr>
              <w:spacing w:line="259" w:lineRule="auto"/>
              <w:ind w:left="0"/>
              <w:jc w:val="both"/>
              <w:rPr>
                <w:rFonts w:ascii="Times New Roman" w:eastAsia="Calibri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</w:tbl>
    <w:p w:rsidR="001B2840" w:rsidRPr="001B2840" w:rsidRDefault="001B2840" w:rsidP="001B2840">
      <w:pPr>
        <w:spacing w:line="259" w:lineRule="auto"/>
        <w:ind w:left="0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</w:rPr>
      </w:pPr>
    </w:p>
    <w:tbl>
      <w:tblPr>
        <w:tblStyle w:val="12"/>
        <w:tblW w:w="1733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9"/>
        <w:gridCol w:w="5779"/>
        <w:gridCol w:w="5779"/>
      </w:tblGrid>
      <w:tr w:rsidR="001B2840" w:rsidRPr="001B2840" w:rsidTr="000D483F">
        <w:tc>
          <w:tcPr>
            <w:tcW w:w="5779" w:type="dxa"/>
          </w:tcPr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СОГЛАСОВАНО</w:t>
            </w:r>
          </w:p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Протокол заседания методического объединения </w:t>
            </w:r>
          </w:p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МБОУ «Школа № 80»</w:t>
            </w:r>
          </w:p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от ___________2019 года № ___</w:t>
            </w:r>
          </w:p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_____________</w:t>
            </w:r>
            <w:proofErr w:type="gramStart"/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_  /</w:t>
            </w:r>
            <w:proofErr w:type="gramEnd"/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Крищенко Л.А./                                 </w:t>
            </w:r>
          </w:p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подпись руководителя МС       Ф.И.О.</w:t>
            </w:r>
          </w:p>
        </w:tc>
        <w:tc>
          <w:tcPr>
            <w:tcW w:w="5779" w:type="dxa"/>
          </w:tcPr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СОГЛАСОВАНО</w:t>
            </w:r>
          </w:p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Протокол заседания методического совета </w:t>
            </w:r>
          </w:p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МБОУ «Школа № 80»</w:t>
            </w:r>
          </w:p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от ___________2019 года № ___</w:t>
            </w:r>
          </w:p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_____________</w:t>
            </w:r>
            <w:proofErr w:type="gramStart"/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_  /</w:t>
            </w:r>
            <w:proofErr w:type="spellStart"/>
            <w:proofErr w:type="gramEnd"/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Симовонян</w:t>
            </w:r>
            <w:proofErr w:type="spellEnd"/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 xml:space="preserve"> А.А./                                 </w:t>
            </w:r>
          </w:p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  <w:r w:rsidRPr="001B2840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подпись руководителя МС       Ф.И.О.</w:t>
            </w:r>
          </w:p>
        </w:tc>
        <w:tc>
          <w:tcPr>
            <w:tcW w:w="5779" w:type="dxa"/>
          </w:tcPr>
          <w:p w:rsidR="001B2840" w:rsidRPr="001B2840" w:rsidRDefault="001B2840" w:rsidP="001B2840">
            <w:pPr>
              <w:spacing w:line="259" w:lineRule="auto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1E2BFF" w:rsidRPr="001E2BFF" w:rsidRDefault="001E2BFF" w:rsidP="001E2BFF">
      <w:pPr>
        <w:tabs>
          <w:tab w:val="left" w:pos="2880"/>
        </w:tabs>
        <w:spacing w:after="0" w:line="240" w:lineRule="auto"/>
        <w:ind w:left="0" w:firstLine="567"/>
        <w:rPr>
          <w:rFonts w:ascii="Times New Roman" w:eastAsiaTheme="minorEastAsia" w:hAnsi="Times New Roman" w:cs="Times New Roman"/>
          <w:b/>
          <w:color w:val="auto"/>
          <w:sz w:val="28"/>
          <w:szCs w:val="28"/>
          <w:lang w:eastAsia="ru-RU"/>
        </w:rPr>
      </w:pPr>
    </w:p>
    <w:sectPr w:rsidR="001E2BFF" w:rsidRPr="001E2BFF" w:rsidSect="009E62A0">
      <w:pgSz w:w="12240" w:h="15840"/>
      <w:pgMar w:top="1134" w:right="850" w:bottom="993" w:left="1701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62D93"/>
    <w:multiLevelType w:val="hybridMultilevel"/>
    <w:tmpl w:val="342CC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7F19C1"/>
    <w:multiLevelType w:val="hybridMultilevel"/>
    <w:tmpl w:val="3C8E9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24DB"/>
    <w:multiLevelType w:val="hybridMultilevel"/>
    <w:tmpl w:val="494419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330CF"/>
    <w:multiLevelType w:val="hybridMultilevel"/>
    <w:tmpl w:val="25385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4E0FB6"/>
    <w:multiLevelType w:val="hybridMultilevel"/>
    <w:tmpl w:val="89620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255A30"/>
    <w:multiLevelType w:val="hybridMultilevel"/>
    <w:tmpl w:val="FFF8887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5B733C"/>
    <w:multiLevelType w:val="hybridMultilevel"/>
    <w:tmpl w:val="BDD89678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7" w15:restartNumberingAfterBreak="0">
    <w:nsid w:val="211B43CE"/>
    <w:multiLevelType w:val="hybridMultilevel"/>
    <w:tmpl w:val="0EFA0F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84B62"/>
    <w:multiLevelType w:val="hybridMultilevel"/>
    <w:tmpl w:val="8D0EEA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F00517"/>
    <w:multiLevelType w:val="hybridMultilevel"/>
    <w:tmpl w:val="D8D4BF1E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48394A"/>
    <w:multiLevelType w:val="hybridMultilevel"/>
    <w:tmpl w:val="F4AC09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64330E8"/>
    <w:multiLevelType w:val="hybridMultilevel"/>
    <w:tmpl w:val="F4AC18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1B026A"/>
    <w:multiLevelType w:val="hybridMultilevel"/>
    <w:tmpl w:val="7776646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F24645"/>
    <w:multiLevelType w:val="hybridMultilevel"/>
    <w:tmpl w:val="000053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E0CC3"/>
    <w:multiLevelType w:val="hybridMultilevel"/>
    <w:tmpl w:val="98BC04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61472BA9"/>
    <w:multiLevelType w:val="hybridMultilevel"/>
    <w:tmpl w:val="5BFC3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AC3B82"/>
    <w:multiLevelType w:val="hybridMultilevel"/>
    <w:tmpl w:val="890E41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322589"/>
    <w:multiLevelType w:val="hybridMultilevel"/>
    <w:tmpl w:val="6ACCA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B51530"/>
    <w:multiLevelType w:val="hybridMultilevel"/>
    <w:tmpl w:val="0040E840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6326B6"/>
    <w:multiLevelType w:val="hybridMultilevel"/>
    <w:tmpl w:val="812AADD0"/>
    <w:lvl w:ilvl="0" w:tplc="65C0F094">
      <w:start w:val="1"/>
      <w:numFmt w:val="decimal"/>
      <w:lvlText w:val="%1."/>
      <w:lvlJc w:val="left"/>
      <w:pPr>
        <w:ind w:left="1080" w:hanging="360"/>
      </w:pPr>
      <w:rPr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DE1E51"/>
    <w:multiLevelType w:val="hybridMultilevel"/>
    <w:tmpl w:val="5644DF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B740EB"/>
    <w:multiLevelType w:val="hybridMultilevel"/>
    <w:tmpl w:val="DD326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DA77DF"/>
    <w:multiLevelType w:val="hybridMultilevel"/>
    <w:tmpl w:val="F95612CA"/>
    <w:lvl w:ilvl="0" w:tplc="D6DC2F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F53B7C"/>
    <w:multiLevelType w:val="hybridMultilevel"/>
    <w:tmpl w:val="85E66C5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4"/>
  </w:num>
  <w:num w:numId="4">
    <w:abstractNumId w:val="0"/>
  </w:num>
  <w:num w:numId="5">
    <w:abstractNumId w:val="11"/>
  </w:num>
  <w:num w:numId="6">
    <w:abstractNumId w:val="3"/>
  </w:num>
  <w:num w:numId="7">
    <w:abstractNumId w:val="2"/>
  </w:num>
  <w:num w:numId="8">
    <w:abstractNumId w:val="7"/>
  </w:num>
  <w:num w:numId="9">
    <w:abstractNumId w:val="10"/>
  </w:num>
  <w:num w:numId="10">
    <w:abstractNumId w:val="21"/>
  </w:num>
  <w:num w:numId="11">
    <w:abstractNumId w:val="8"/>
  </w:num>
  <w:num w:numId="12">
    <w:abstractNumId w:val="1"/>
  </w:num>
  <w:num w:numId="13">
    <w:abstractNumId w:val="23"/>
  </w:num>
  <w:num w:numId="14">
    <w:abstractNumId w:val="20"/>
  </w:num>
  <w:num w:numId="15">
    <w:abstractNumId w:val="14"/>
  </w:num>
  <w:num w:numId="16">
    <w:abstractNumId w:val="22"/>
  </w:num>
  <w:num w:numId="17">
    <w:abstractNumId w:val="9"/>
  </w:num>
  <w:num w:numId="18">
    <w:abstractNumId w:val="18"/>
  </w:num>
  <w:num w:numId="19">
    <w:abstractNumId w:val="12"/>
  </w:num>
  <w:num w:numId="20">
    <w:abstractNumId w:val="5"/>
  </w:num>
  <w:num w:numId="2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</w:num>
  <w:num w:numId="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0ABC"/>
    <w:rsid w:val="00000746"/>
    <w:rsid w:val="00001050"/>
    <w:rsid w:val="000B72C4"/>
    <w:rsid w:val="000D57BE"/>
    <w:rsid w:val="000E4E44"/>
    <w:rsid w:val="000F1B82"/>
    <w:rsid w:val="000F56C6"/>
    <w:rsid w:val="00110F3C"/>
    <w:rsid w:val="001B208F"/>
    <w:rsid w:val="001B2840"/>
    <w:rsid w:val="001B5637"/>
    <w:rsid w:val="001E2BFF"/>
    <w:rsid w:val="00205E2C"/>
    <w:rsid w:val="002A60C6"/>
    <w:rsid w:val="002F7BC6"/>
    <w:rsid w:val="0038169F"/>
    <w:rsid w:val="003B0BD8"/>
    <w:rsid w:val="003F6458"/>
    <w:rsid w:val="004163CB"/>
    <w:rsid w:val="00416DAB"/>
    <w:rsid w:val="00435C71"/>
    <w:rsid w:val="00481D90"/>
    <w:rsid w:val="004B6F03"/>
    <w:rsid w:val="00551AE3"/>
    <w:rsid w:val="0058176E"/>
    <w:rsid w:val="00615B3E"/>
    <w:rsid w:val="00636BA9"/>
    <w:rsid w:val="00650149"/>
    <w:rsid w:val="006833D9"/>
    <w:rsid w:val="00690B7B"/>
    <w:rsid w:val="006A59DD"/>
    <w:rsid w:val="006D0ABC"/>
    <w:rsid w:val="0073033F"/>
    <w:rsid w:val="007330FC"/>
    <w:rsid w:val="007735AD"/>
    <w:rsid w:val="00780D95"/>
    <w:rsid w:val="007D3030"/>
    <w:rsid w:val="008641E2"/>
    <w:rsid w:val="009C3B96"/>
    <w:rsid w:val="009E62A0"/>
    <w:rsid w:val="00A9044A"/>
    <w:rsid w:val="00B553EF"/>
    <w:rsid w:val="00BB7476"/>
    <w:rsid w:val="00BE1B04"/>
    <w:rsid w:val="00C8588E"/>
    <w:rsid w:val="00CA6DF9"/>
    <w:rsid w:val="00D236EE"/>
    <w:rsid w:val="00D558D1"/>
    <w:rsid w:val="00D74180"/>
    <w:rsid w:val="00D817AB"/>
    <w:rsid w:val="00D90948"/>
    <w:rsid w:val="00DF5A92"/>
    <w:rsid w:val="00E173E1"/>
    <w:rsid w:val="00E835C4"/>
    <w:rsid w:val="00E977AE"/>
    <w:rsid w:val="00EA55C0"/>
    <w:rsid w:val="00EC39E0"/>
    <w:rsid w:val="00EF3375"/>
    <w:rsid w:val="00F054B9"/>
    <w:rsid w:val="00FC0494"/>
    <w:rsid w:val="00FE7B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D66A5A"/>
  <w15:docId w15:val="{C62BDB94-4CB4-422A-BA9A-F4AA6399E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0D95"/>
    <w:rPr>
      <w:color w:val="5A5A5A" w:themeColor="text1" w:themeTint="A5"/>
    </w:rPr>
  </w:style>
  <w:style w:type="paragraph" w:styleId="1">
    <w:name w:val="heading 1"/>
    <w:basedOn w:val="a"/>
    <w:next w:val="a"/>
    <w:link w:val="10"/>
    <w:uiPriority w:val="9"/>
    <w:qFormat/>
    <w:rsid w:val="00780D95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0D95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0D95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0D95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0D95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0D95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0D95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0D95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0D95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80D95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80D95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80D95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780D95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50">
    <w:name w:val="Заголовок 5 Знак"/>
    <w:basedOn w:val="a0"/>
    <w:link w:val="5"/>
    <w:uiPriority w:val="9"/>
    <w:semiHidden/>
    <w:rsid w:val="00780D95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60">
    <w:name w:val="Заголовок 6 Знак"/>
    <w:basedOn w:val="a0"/>
    <w:link w:val="6"/>
    <w:uiPriority w:val="9"/>
    <w:semiHidden/>
    <w:rsid w:val="00780D95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70">
    <w:name w:val="Заголовок 7 Знак"/>
    <w:basedOn w:val="a0"/>
    <w:link w:val="7"/>
    <w:uiPriority w:val="9"/>
    <w:semiHidden/>
    <w:rsid w:val="00780D95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80">
    <w:name w:val="Заголовок 8 Знак"/>
    <w:basedOn w:val="a0"/>
    <w:link w:val="8"/>
    <w:uiPriority w:val="9"/>
    <w:semiHidden/>
    <w:rsid w:val="00780D95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780D95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a3">
    <w:name w:val="caption"/>
    <w:basedOn w:val="a"/>
    <w:next w:val="a"/>
    <w:uiPriority w:val="35"/>
    <w:semiHidden/>
    <w:unhideWhenUsed/>
    <w:qFormat/>
    <w:rsid w:val="00780D95"/>
    <w:rPr>
      <w:b/>
      <w:bCs/>
      <w:smallCaps/>
      <w:color w:val="1F497D" w:themeColor="text2"/>
      <w:spacing w:val="10"/>
      <w:sz w:val="18"/>
      <w:szCs w:val="18"/>
    </w:rPr>
  </w:style>
  <w:style w:type="paragraph" w:styleId="a4">
    <w:name w:val="Title"/>
    <w:next w:val="a"/>
    <w:link w:val="a5"/>
    <w:uiPriority w:val="10"/>
    <w:qFormat/>
    <w:rsid w:val="00780D95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a5">
    <w:name w:val="Заголовок Знак"/>
    <w:basedOn w:val="a0"/>
    <w:link w:val="a4"/>
    <w:uiPriority w:val="10"/>
    <w:rsid w:val="00780D95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a6">
    <w:name w:val="Subtitle"/>
    <w:next w:val="a"/>
    <w:link w:val="a7"/>
    <w:uiPriority w:val="11"/>
    <w:qFormat/>
    <w:rsid w:val="00780D95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780D95"/>
    <w:rPr>
      <w:smallCaps/>
      <w:color w:val="938953" w:themeColor="background2" w:themeShade="7F"/>
      <w:spacing w:val="5"/>
      <w:sz w:val="28"/>
      <w:szCs w:val="28"/>
    </w:rPr>
  </w:style>
  <w:style w:type="character" w:styleId="a8">
    <w:name w:val="Strong"/>
    <w:uiPriority w:val="22"/>
    <w:qFormat/>
    <w:rsid w:val="00780D95"/>
    <w:rPr>
      <w:b/>
      <w:bCs/>
      <w:spacing w:val="0"/>
    </w:rPr>
  </w:style>
  <w:style w:type="character" w:styleId="a9">
    <w:name w:val="Emphasis"/>
    <w:uiPriority w:val="20"/>
    <w:qFormat/>
    <w:rsid w:val="00780D95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aa">
    <w:name w:val="No Spacing"/>
    <w:basedOn w:val="a"/>
    <w:link w:val="ab"/>
    <w:uiPriority w:val="1"/>
    <w:qFormat/>
    <w:rsid w:val="00780D95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780D9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80D95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780D95"/>
    <w:rPr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780D95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ae">
    <w:name w:val="Выделенная цитата Знак"/>
    <w:basedOn w:val="a0"/>
    <w:link w:val="ad"/>
    <w:uiPriority w:val="30"/>
    <w:rsid w:val="00780D95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af">
    <w:name w:val="Subtle Emphasis"/>
    <w:uiPriority w:val="19"/>
    <w:qFormat/>
    <w:rsid w:val="00780D95"/>
    <w:rPr>
      <w:smallCaps/>
      <w:dstrike w:val="0"/>
      <w:color w:val="5A5A5A" w:themeColor="text1" w:themeTint="A5"/>
      <w:vertAlign w:val="baseline"/>
    </w:rPr>
  </w:style>
  <w:style w:type="character" w:styleId="af0">
    <w:name w:val="Intense Emphasis"/>
    <w:uiPriority w:val="21"/>
    <w:qFormat/>
    <w:rsid w:val="00780D95"/>
    <w:rPr>
      <w:b/>
      <w:bCs/>
      <w:smallCaps/>
      <w:color w:val="4F81BD" w:themeColor="accent1"/>
      <w:spacing w:val="40"/>
    </w:rPr>
  </w:style>
  <w:style w:type="character" w:styleId="af1">
    <w:name w:val="Subtle Reference"/>
    <w:uiPriority w:val="31"/>
    <w:qFormat/>
    <w:rsid w:val="00780D95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af2">
    <w:name w:val="Intense Reference"/>
    <w:uiPriority w:val="32"/>
    <w:qFormat/>
    <w:rsid w:val="00780D95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af3">
    <w:name w:val="Book Title"/>
    <w:uiPriority w:val="33"/>
    <w:qFormat/>
    <w:rsid w:val="00780D95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780D95"/>
    <w:pPr>
      <w:outlineLvl w:val="9"/>
    </w:pPr>
    <w:rPr>
      <w:lang w:bidi="en-US"/>
    </w:rPr>
  </w:style>
  <w:style w:type="paragraph" w:styleId="af5">
    <w:name w:val="Balloon Text"/>
    <w:basedOn w:val="a"/>
    <w:link w:val="af6"/>
    <w:uiPriority w:val="99"/>
    <w:semiHidden/>
    <w:unhideWhenUsed/>
    <w:rsid w:val="00110F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110F3C"/>
    <w:rPr>
      <w:rFonts w:ascii="Tahoma" w:hAnsi="Tahoma" w:cs="Tahoma"/>
      <w:color w:val="5A5A5A" w:themeColor="text1" w:themeTint="A5"/>
      <w:sz w:val="16"/>
      <w:szCs w:val="16"/>
    </w:rPr>
  </w:style>
  <w:style w:type="character" w:customStyle="1" w:styleId="ab">
    <w:name w:val="Без интервала Знак"/>
    <w:basedOn w:val="a0"/>
    <w:link w:val="aa"/>
    <w:uiPriority w:val="1"/>
    <w:locked/>
    <w:rsid w:val="00BB7476"/>
    <w:rPr>
      <w:color w:val="5A5A5A" w:themeColor="text1" w:themeTint="A5"/>
    </w:rPr>
  </w:style>
  <w:style w:type="table" w:styleId="af7">
    <w:name w:val="Table Grid"/>
    <w:basedOn w:val="a1"/>
    <w:uiPriority w:val="59"/>
    <w:rsid w:val="00BB7476"/>
    <w:pPr>
      <w:spacing w:after="0" w:line="240" w:lineRule="auto"/>
      <w:ind w:left="0"/>
    </w:pPr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1">
    <w:name w:val="Основной текст Знак1"/>
    <w:basedOn w:val="a0"/>
    <w:link w:val="af8"/>
    <w:uiPriority w:val="99"/>
    <w:rsid w:val="000F1B82"/>
    <w:rPr>
      <w:rFonts w:ascii="Times New Roman" w:hAnsi="Times New Roman"/>
      <w:sz w:val="26"/>
      <w:szCs w:val="26"/>
      <w:shd w:val="clear" w:color="auto" w:fill="FFFFFF"/>
    </w:rPr>
  </w:style>
  <w:style w:type="paragraph" w:styleId="af8">
    <w:name w:val="Body Text"/>
    <w:basedOn w:val="a"/>
    <w:link w:val="11"/>
    <w:uiPriority w:val="99"/>
    <w:rsid w:val="000F1B82"/>
    <w:pPr>
      <w:widowControl w:val="0"/>
      <w:shd w:val="clear" w:color="auto" w:fill="FFFFFF"/>
      <w:spacing w:after="0" w:line="306" w:lineRule="exact"/>
      <w:ind w:left="0"/>
      <w:jc w:val="both"/>
    </w:pPr>
    <w:rPr>
      <w:rFonts w:ascii="Times New Roman" w:hAnsi="Times New Roman"/>
      <w:color w:val="auto"/>
      <w:sz w:val="26"/>
      <w:szCs w:val="26"/>
    </w:rPr>
  </w:style>
  <w:style w:type="character" w:customStyle="1" w:styleId="af9">
    <w:name w:val="Основной текст Знак"/>
    <w:basedOn w:val="a0"/>
    <w:uiPriority w:val="99"/>
    <w:semiHidden/>
    <w:rsid w:val="000F1B82"/>
    <w:rPr>
      <w:color w:val="5A5A5A" w:themeColor="text1" w:themeTint="A5"/>
    </w:rPr>
  </w:style>
  <w:style w:type="table" w:customStyle="1" w:styleId="12">
    <w:name w:val="Сетка таблицы1"/>
    <w:basedOn w:val="a1"/>
    <w:next w:val="af7"/>
    <w:uiPriority w:val="39"/>
    <w:rsid w:val="001B2840"/>
    <w:pPr>
      <w:spacing w:after="0" w:line="240" w:lineRule="auto"/>
      <w:ind w:left="0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3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EA5FEC-94EB-49E9-AD58-F025061E6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12</Pages>
  <Words>3400</Words>
  <Characters>19384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VirusOLD</cp:lastModifiedBy>
  <cp:revision>60</cp:revision>
  <cp:lastPrinted>2019-09-23T18:06:00Z</cp:lastPrinted>
  <dcterms:created xsi:type="dcterms:W3CDTF">2015-08-22T19:30:00Z</dcterms:created>
  <dcterms:modified xsi:type="dcterms:W3CDTF">2020-01-19T07:11:00Z</dcterms:modified>
</cp:coreProperties>
</file>